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46"/>
        <w:gridCol w:w="64"/>
        <w:gridCol w:w="951"/>
        <w:gridCol w:w="90"/>
        <w:gridCol w:w="130"/>
        <w:gridCol w:w="98"/>
        <w:gridCol w:w="633"/>
        <w:gridCol w:w="476"/>
        <w:gridCol w:w="476"/>
        <w:gridCol w:w="410"/>
        <w:gridCol w:w="541"/>
        <w:gridCol w:w="543"/>
        <w:gridCol w:w="425"/>
        <w:gridCol w:w="670"/>
        <w:gridCol w:w="281"/>
        <w:gridCol w:w="708"/>
        <w:gridCol w:w="243"/>
        <w:gridCol w:w="476"/>
        <w:gridCol w:w="488"/>
      </w:tblGrid>
      <w:tr w:rsidR="00A25E9B" w14:paraId="5E12C615" w14:textId="77777777" w:rsidTr="004B2D3B">
        <w:trPr>
          <w:trHeight w:val="1304"/>
        </w:trPr>
        <w:tc>
          <w:tcPr>
            <w:tcW w:w="3081" w:type="dxa"/>
            <w:gridSpan w:val="6"/>
          </w:tcPr>
          <w:p w14:paraId="7CC5D908" w14:textId="3A65A7DF" w:rsidR="00D165B9" w:rsidRPr="00615654" w:rsidRDefault="009A7D6C" w:rsidP="00D165B9">
            <w:pPr>
              <w:tabs>
                <w:tab w:val="center" w:pos="4536"/>
                <w:tab w:val="right" w:pos="9072"/>
              </w:tabs>
              <w:spacing w:before="60" w:line="200" w:lineRule="exact"/>
              <w:rPr>
                <w:rFonts w:ascii="Verdana" w:eastAsia="Cambria" w:hAnsi="Verdana" w:cs="Times New Roman"/>
                <w:sz w:val="14"/>
                <w:szCs w:val="24"/>
              </w:rPr>
            </w:pPr>
            <w:r w:rsidRPr="00615654">
              <w:rPr>
                <w:rFonts w:ascii="Verdana" w:hAnsi="Verdana"/>
                <w:noProof/>
                <w:sz w:val="14"/>
                <w:lang w:eastAsia="sv-SE"/>
              </w:rPr>
              <w:drawing>
                <wp:anchor distT="0" distB="0" distL="114300" distR="114300" simplePos="0" relativeHeight="251658240" behindDoc="0" locked="0" layoutInCell="1" allowOverlap="1" wp14:anchorId="3699D6AA" wp14:editId="471315F0">
                  <wp:simplePos x="0" y="0"/>
                  <wp:positionH relativeFrom="column">
                    <wp:posOffset>1828165</wp:posOffset>
                  </wp:positionH>
                  <wp:positionV relativeFrom="paragraph">
                    <wp:posOffset>50165</wp:posOffset>
                  </wp:positionV>
                  <wp:extent cx="1906905" cy="600710"/>
                  <wp:effectExtent l="0" t="0" r="0" b="8890"/>
                  <wp:wrapNone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ga svart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65B9" w:rsidRPr="00615654">
              <w:rPr>
                <w:rFonts w:ascii="Verdana" w:eastAsia="Cambria" w:hAnsi="Verdana" w:cs="Times New Roman"/>
                <w:sz w:val="14"/>
                <w:szCs w:val="24"/>
              </w:rPr>
              <w:t>Umeå universitet</w:t>
            </w:r>
          </w:p>
          <w:p w14:paraId="4D24112D" w14:textId="77777777" w:rsidR="00D165B9" w:rsidRPr="00615654" w:rsidRDefault="00EB1934" w:rsidP="00D165B9">
            <w:pPr>
              <w:tabs>
                <w:tab w:val="center" w:pos="4536"/>
                <w:tab w:val="right" w:pos="9072"/>
              </w:tabs>
              <w:spacing w:before="60" w:line="200" w:lineRule="exact"/>
              <w:rPr>
                <w:rFonts w:ascii="Verdana" w:eastAsia="Cambria" w:hAnsi="Verdana" w:cs="Times New Roman"/>
                <w:sz w:val="14"/>
                <w:szCs w:val="24"/>
              </w:rPr>
            </w:pPr>
            <w:r>
              <w:rPr>
                <w:rFonts w:ascii="Verdana" w:eastAsia="Cambria" w:hAnsi="Verdana" w:cs="Times New Roman"/>
                <w:sz w:val="14"/>
                <w:szCs w:val="24"/>
              </w:rPr>
              <w:t>901 87 Umeå</w:t>
            </w:r>
          </w:p>
          <w:p w14:paraId="7BB3BC31" w14:textId="77777777" w:rsidR="00A25E9B" w:rsidRDefault="00A25E9B" w:rsidP="00A76060">
            <w:pPr>
              <w:spacing w:before="120"/>
            </w:pPr>
          </w:p>
        </w:tc>
        <w:tc>
          <w:tcPr>
            <w:tcW w:w="3156" w:type="dxa"/>
            <w:gridSpan w:val="7"/>
          </w:tcPr>
          <w:p w14:paraId="3947A3A1" w14:textId="256F503B" w:rsidR="00A25E9B" w:rsidRPr="00615654" w:rsidRDefault="00A25E9B" w:rsidP="00C17D9A">
            <w:pPr>
              <w:tabs>
                <w:tab w:val="center" w:pos="4536"/>
                <w:tab w:val="right" w:pos="9072"/>
              </w:tabs>
              <w:spacing w:before="60" w:line="20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300" w:type="dxa"/>
            <w:gridSpan w:val="7"/>
          </w:tcPr>
          <w:p w14:paraId="0C5D2CD6" w14:textId="156C8240" w:rsidR="00A25E9B" w:rsidRPr="009075E9" w:rsidRDefault="009075E9" w:rsidP="00F0096D">
            <w:pPr>
              <w:pStyle w:val="Sidhuvud"/>
              <w:spacing w:before="60" w:line="200" w:lineRule="exact"/>
              <w:rPr>
                <w:rFonts w:ascii="Verdana" w:hAnsi="Verdana"/>
                <w:b/>
                <w:sz w:val="14"/>
                <w:szCs w:val="20"/>
                <w:lang w:val="en-US"/>
              </w:rPr>
            </w:pPr>
            <w:r w:rsidRPr="009075E9">
              <w:rPr>
                <w:rFonts w:ascii="Verdana" w:hAnsi="Verdana"/>
                <w:b/>
                <w:sz w:val="16"/>
                <w:szCs w:val="20"/>
                <w:lang w:val="en-US"/>
              </w:rPr>
              <w:t>Timlön för intermittent anställd</w:t>
            </w:r>
          </w:p>
          <w:p w14:paraId="6D8DBCF2" w14:textId="77777777" w:rsidR="00F95C61" w:rsidRPr="003E3E51" w:rsidRDefault="00F95C61" w:rsidP="00F0096D">
            <w:pPr>
              <w:pStyle w:val="Sidhuvud"/>
              <w:spacing w:before="60" w:line="200" w:lineRule="exact"/>
              <w:rPr>
                <w:rFonts w:ascii="Verdana" w:hAnsi="Verdana"/>
                <w:b/>
                <w:sz w:val="14"/>
                <w:lang w:val="en-US"/>
              </w:rPr>
            </w:pPr>
            <w:r w:rsidRPr="003E3E51">
              <w:rPr>
                <w:rFonts w:ascii="Verdana" w:hAnsi="Verdana"/>
                <w:b/>
                <w:sz w:val="14"/>
                <w:lang w:val="en-US"/>
              </w:rPr>
              <w:t>Employment with hourly compensation</w:t>
            </w:r>
          </w:p>
          <w:p w14:paraId="71967A62" w14:textId="2797AC03" w:rsidR="00A25E9B" w:rsidRPr="00884ED5" w:rsidRDefault="00884ED5" w:rsidP="00F0096D">
            <w:pPr>
              <w:pStyle w:val="Sidhuvud"/>
              <w:spacing w:line="200" w:lineRule="exact"/>
              <w:rPr>
                <w:rFonts w:ascii="Verdana" w:hAnsi="Verdana"/>
                <w:sz w:val="8"/>
                <w:szCs w:val="18"/>
              </w:rPr>
            </w:pPr>
            <w:r w:rsidRPr="00884ED5">
              <w:rPr>
                <w:rFonts w:ascii="Verdana" w:hAnsi="Verdana"/>
                <w:sz w:val="10"/>
                <w:szCs w:val="18"/>
              </w:rPr>
              <w:t>Tidsbegr m</w:t>
            </w:r>
            <w:r w:rsidR="00A25E9B" w:rsidRPr="00884ED5">
              <w:rPr>
                <w:rFonts w:ascii="Verdana" w:hAnsi="Verdana"/>
                <w:sz w:val="10"/>
                <w:szCs w:val="18"/>
              </w:rPr>
              <w:t xml:space="preserve"> stöd av LAS 5 § 1p,</w:t>
            </w:r>
            <w:r w:rsidRPr="00884ED5">
              <w:rPr>
                <w:rFonts w:ascii="Verdana" w:hAnsi="Verdana"/>
                <w:sz w:val="10"/>
                <w:szCs w:val="18"/>
              </w:rPr>
              <w:t xml:space="preserve"> </w:t>
            </w:r>
            <w:r w:rsidR="009075E9">
              <w:rPr>
                <w:rFonts w:ascii="Verdana" w:hAnsi="Verdana"/>
                <w:sz w:val="10"/>
                <w:szCs w:val="18"/>
              </w:rPr>
              <w:t>särskild</w:t>
            </w:r>
            <w:r w:rsidRPr="00884ED5">
              <w:rPr>
                <w:rFonts w:ascii="Verdana" w:hAnsi="Verdana"/>
                <w:sz w:val="10"/>
                <w:szCs w:val="18"/>
              </w:rPr>
              <w:t xml:space="preserve"> visstidsanst</w:t>
            </w:r>
          </w:p>
          <w:p w14:paraId="34E20627" w14:textId="77777777" w:rsidR="00A25E9B" w:rsidRDefault="00A25E9B" w:rsidP="00F0096D">
            <w:pPr>
              <w:tabs>
                <w:tab w:val="left" w:pos="692"/>
              </w:tabs>
            </w:pPr>
          </w:p>
        </w:tc>
      </w:tr>
      <w:tr w:rsidR="009A7D6C" w14:paraId="425ACA46" w14:textId="77777777" w:rsidTr="004B2D3B">
        <w:trPr>
          <w:trHeight w:val="170"/>
        </w:trPr>
        <w:tc>
          <w:tcPr>
            <w:tcW w:w="3179" w:type="dxa"/>
            <w:gridSpan w:val="7"/>
          </w:tcPr>
          <w:p w14:paraId="000AB342" w14:textId="77777777" w:rsidR="009A7D6C" w:rsidRPr="00616FFE" w:rsidRDefault="009A7D6C" w:rsidP="00616FFE">
            <w:pPr>
              <w:pStyle w:val="Sidhuvud"/>
              <w:spacing w:line="200" w:lineRule="exact"/>
              <w:rPr>
                <w:rFonts w:ascii="Georgia" w:hAnsi="Georgia"/>
                <w:sz w:val="10"/>
                <w:szCs w:val="16"/>
              </w:rPr>
            </w:pPr>
          </w:p>
        </w:tc>
        <w:tc>
          <w:tcPr>
            <w:tcW w:w="3058" w:type="dxa"/>
            <w:gridSpan w:val="6"/>
          </w:tcPr>
          <w:p w14:paraId="623586C4" w14:textId="77777777" w:rsidR="009A7D6C" w:rsidRPr="00616FFE" w:rsidRDefault="009A7D6C" w:rsidP="00616FFE">
            <w:pPr>
              <w:pStyle w:val="Sidhuvud"/>
              <w:spacing w:line="200" w:lineRule="exact"/>
              <w:rPr>
                <w:rFonts w:ascii="Georgia" w:hAnsi="Georgia"/>
                <w:sz w:val="10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551A241" w14:textId="75764B54" w:rsidR="009A7D6C" w:rsidRPr="00616FFE" w:rsidRDefault="009A7D6C" w:rsidP="009A7D6C">
            <w:pPr>
              <w:pStyle w:val="Sidhuvud"/>
              <w:spacing w:line="200" w:lineRule="exact"/>
              <w:jc w:val="center"/>
              <w:rPr>
                <w:rFonts w:ascii="Georgia" w:hAnsi="Georgia"/>
                <w:sz w:val="10"/>
                <w:szCs w:val="16"/>
              </w:rPr>
            </w:pPr>
          </w:p>
        </w:tc>
        <w:tc>
          <w:tcPr>
            <w:tcW w:w="2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5EB26" w14:textId="5634BC8A" w:rsidR="009A7D6C" w:rsidRPr="00616FFE" w:rsidRDefault="009A7D6C" w:rsidP="009A7D6C">
            <w:pPr>
              <w:pStyle w:val="Sidhuvud"/>
              <w:spacing w:line="200" w:lineRule="exact"/>
              <w:rPr>
                <w:rFonts w:ascii="Georgia" w:hAnsi="Georgia"/>
                <w:sz w:val="10"/>
                <w:szCs w:val="16"/>
              </w:rPr>
            </w:pPr>
            <w:r>
              <w:rPr>
                <w:rFonts w:ascii="Georgia" w:hAnsi="Georgia"/>
                <w:sz w:val="14"/>
                <w:szCs w:val="14"/>
              </w:rPr>
              <w:t>Diarienr, ramavtal</w:t>
            </w:r>
          </w:p>
        </w:tc>
      </w:tr>
      <w:tr w:rsidR="009A7D6C" w14:paraId="681845C1" w14:textId="77777777" w:rsidTr="004B2D3B">
        <w:trPr>
          <w:trHeight w:val="340"/>
        </w:trPr>
        <w:tc>
          <w:tcPr>
            <w:tcW w:w="3179" w:type="dxa"/>
            <w:gridSpan w:val="7"/>
          </w:tcPr>
          <w:p w14:paraId="404E8315" w14:textId="77777777" w:rsidR="009A7D6C" w:rsidRPr="00616FFE" w:rsidRDefault="009A7D6C" w:rsidP="00616FFE">
            <w:pPr>
              <w:pStyle w:val="Sidhuvud"/>
              <w:spacing w:line="200" w:lineRule="exact"/>
              <w:rPr>
                <w:rFonts w:ascii="Georgia" w:hAnsi="Georgia"/>
                <w:sz w:val="10"/>
                <w:szCs w:val="16"/>
              </w:rPr>
            </w:pPr>
          </w:p>
        </w:tc>
        <w:tc>
          <w:tcPr>
            <w:tcW w:w="3058" w:type="dxa"/>
            <w:gridSpan w:val="6"/>
          </w:tcPr>
          <w:p w14:paraId="15B9C476" w14:textId="77777777" w:rsidR="009A7D6C" w:rsidRPr="00616FFE" w:rsidRDefault="009A7D6C" w:rsidP="00616FFE">
            <w:pPr>
              <w:pStyle w:val="Sidhuvud"/>
              <w:spacing w:line="200" w:lineRule="exact"/>
              <w:rPr>
                <w:rFonts w:ascii="Georgia" w:hAnsi="Georgia"/>
                <w:sz w:val="10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25CC1DB" w14:textId="2CF24DF5" w:rsidR="009A7D6C" w:rsidRPr="00616FFE" w:rsidRDefault="009A7D6C" w:rsidP="009A7D6C">
            <w:pPr>
              <w:pStyle w:val="Sidhuvud"/>
              <w:spacing w:line="200" w:lineRule="exact"/>
              <w:jc w:val="center"/>
              <w:rPr>
                <w:rFonts w:ascii="Georgia" w:hAnsi="Georgia"/>
                <w:sz w:val="10"/>
                <w:szCs w:val="16"/>
              </w:rPr>
            </w:pPr>
          </w:p>
        </w:tc>
        <w:tc>
          <w:tcPr>
            <w:tcW w:w="28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B0FB" w14:textId="3F5EE02D" w:rsidR="009A7D6C" w:rsidRPr="00616FFE" w:rsidRDefault="009A7D6C" w:rsidP="009A7D6C">
            <w:pPr>
              <w:pStyle w:val="Sidhuvud"/>
              <w:spacing w:line="200" w:lineRule="exact"/>
              <w:rPr>
                <w:rFonts w:ascii="Georgia" w:hAnsi="Georgia"/>
                <w:sz w:val="10"/>
                <w:szCs w:val="16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="00F12E44">
              <w:rPr>
                <w:rFonts w:ascii="Georgia" w:hAnsi="Georgia" w:cs="Courier New"/>
                <w:sz w:val="20"/>
              </w:rPr>
              <w:t> </w:t>
            </w:r>
            <w:r w:rsidR="00F12E44">
              <w:rPr>
                <w:rFonts w:ascii="Georgia" w:hAnsi="Georgia" w:cs="Courier New"/>
                <w:sz w:val="20"/>
              </w:rPr>
              <w:t> </w:t>
            </w:r>
            <w:r w:rsidR="00F12E44">
              <w:rPr>
                <w:rFonts w:ascii="Georgia" w:hAnsi="Georgia" w:cs="Courier New"/>
                <w:sz w:val="20"/>
              </w:rPr>
              <w:t> </w:t>
            </w:r>
            <w:r w:rsidR="00F12E44">
              <w:rPr>
                <w:rFonts w:ascii="Georgia" w:hAnsi="Georgia" w:cs="Courier New"/>
                <w:sz w:val="20"/>
              </w:rPr>
              <w:t> </w:t>
            </w:r>
            <w:r w:rsidR="00F12E44">
              <w:rPr>
                <w:rFonts w:ascii="Georgia" w:hAnsi="Georgia" w:cs="Courier New"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</w:tr>
      <w:tr w:rsidR="00F0096D" w14:paraId="47F81B31" w14:textId="77777777" w:rsidTr="00E83A29">
        <w:trPr>
          <w:trHeight w:val="340"/>
        </w:trPr>
        <w:tc>
          <w:tcPr>
            <w:tcW w:w="9537" w:type="dxa"/>
            <w:gridSpan w:val="20"/>
          </w:tcPr>
          <w:p w14:paraId="4D3D6929" w14:textId="77777777" w:rsidR="00F0096D" w:rsidRPr="00616FFE" w:rsidRDefault="00F0096D" w:rsidP="00616FFE">
            <w:pPr>
              <w:pStyle w:val="Sidhuvud"/>
              <w:spacing w:line="200" w:lineRule="exact"/>
              <w:rPr>
                <w:rFonts w:ascii="Georgia" w:hAnsi="Georgia"/>
                <w:sz w:val="10"/>
                <w:szCs w:val="16"/>
              </w:rPr>
            </w:pPr>
          </w:p>
        </w:tc>
      </w:tr>
      <w:tr w:rsidR="00B96ED2" w:rsidRPr="00C17D9A" w14:paraId="41BAE8A9" w14:textId="77777777" w:rsidTr="00CC7C86">
        <w:trPr>
          <w:trHeight w:val="245"/>
        </w:trPr>
        <w:tc>
          <w:tcPr>
            <w:tcW w:w="9537" w:type="dxa"/>
            <w:gridSpan w:val="20"/>
          </w:tcPr>
          <w:p w14:paraId="300EC57C" w14:textId="60B4D1D7" w:rsidR="00B96ED2" w:rsidRPr="00C857C3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616FFE">
              <w:rPr>
                <w:rFonts w:ascii="Georgia" w:eastAsia="Times New Roman" w:hAnsi="Georgia" w:cs="Times New Roman"/>
                <w:sz w:val="16"/>
                <w:szCs w:val="24"/>
                <w:lang w:eastAsia="sv-SE"/>
              </w:rPr>
              <w:t xml:space="preserve">Vid nyanmälan och kontoändring </w:t>
            </w:r>
            <w:hyperlink r:id="rId12" w:history="1">
              <w:r w:rsidRPr="00A90C8B">
                <w:rPr>
                  <w:rStyle w:val="Hyperlnk"/>
                  <w:rFonts w:ascii="Georgia" w:eastAsia="Times New Roman" w:hAnsi="Georgia" w:cs="Times New Roman"/>
                  <w:sz w:val="16"/>
                  <w:szCs w:val="24"/>
                  <w:lang w:eastAsia="sv-SE"/>
                </w:rPr>
                <w:t xml:space="preserve">registrera ditt konto i </w:t>
              </w:r>
              <w:r w:rsidRPr="00A90C8B">
                <w:rPr>
                  <w:rStyle w:val="Hyperlnk"/>
                  <w:rFonts w:ascii="Georgia" w:eastAsia="Times New Roman" w:hAnsi="Georgia" w:cs="Times New Roman"/>
                  <w:b/>
                  <w:bCs/>
                  <w:sz w:val="16"/>
                  <w:szCs w:val="24"/>
                  <w:lang w:eastAsia="sv-SE"/>
                </w:rPr>
                <w:t>Danske Bank</w:t>
              </w:r>
            </w:hyperlink>
            <w:r w:rsidRPr="00616FFE">
              <w:rPr>
                <w:rFonts w:ascii="Georgia" w:eastAsia="Times New Roman" w:hAnsi="Georgia" w:cs="Times New Roman"/>
                <w:b/>
                <w:bCs/>
                <w:sz w:val="16"/>
                <w:szCs w:val="24"/>
                <w:lang w:eastAsia="sv-SE"/>
              </w:rPr>
              <w:t xml:space="preserve"> </w:t>
            </w:r>
            <w:r w:rsidRPr="00616FFE">
              <w:rPr>
                <w:rFonts w:ascii="Georgia" w:eastAsia="Times New Roman" w:hAnsi="Georgia" w:cs="Times New Roman"/>
                <w:sz w:val="16"/>
                <w:szCs w:val="24"/>
                <w:lang w:eastAsia="sv-SE"/>
              </w:rPr>
              <w:t xml:space="preserve">via länken </w:t>
            </w:r>
            <w:hyperlink r:id="rId13" w:history="1">
              <w:r w:rsidRPr="00616FFE">
                <w:rPr>
                  <w:rFonts w:ascii="Georgia" w:eastAsia="Times New Roman" w:hAnsi="Georgia" w:cs="Times New Roman"/>
                  <w:color w:val="0000FF"/>
                  <w:sz w:val="16"/>
                  <w:szCs w:val="24"/>
                  <w:u w:val="single"/>
                  <w:lang w:eastAsia="sv-SE"/>
                </w:rPr>
                <w:t>danskebank.se/lonetjanst</w:t>
              </w:r>
            </w:hyperlink>
          </w:p>
        </w:tc>
      </w:tr>
      <w:tr w:rsidR="00B96ED2" w:rsidRPr="00F12E44" w14:paraId="50AAD2FF" w14:textId="77777777" w:rsidTr="00C17D9A">
        <w:trPr>
          <w:trHeight w:val="244"/>
        </w:trPr>
        <w:tc>
          <w:tcPr>
            <w:tcW w:w="9537" w:type="dxa"/>
            <w:gridSpan w:val="20"/>
          </w:tcPr>
          <w:p w14:paraId="3A7C613A" w14:textId="77777777" w:rsidR="00B96ED2" w:rsidRPr="00616FFE" w:rsidRDefault="00616FFE" w:rsidP="00616FFE">
            <w:pPr>
              <w:rPr>
                <w:rFonts w:ascii="Georgia" w:hAnsi="Georgia"/>
                <w:sz w:val="14"/>
                <w:szCs w:val="14"/>
                <w:lang w:val="en-US"/>
              </w:rPr>
            </w:pPr>
            <w:r w:rsidRPr="00616FFE">
              <w:rPr>
                <w:rFonts w:ascii="Georgia" w:eastAsia="Times New Roman" w:hAnsi="Georgia" w:cs="Times New Roman"/>
                <w:sz w:val="16"/>
                <w:szCs w:val="24"/>
                <w:lang w:val="en-US" w:eastAsia="sv-SE"/>
              </w:rPr>
              <w:t xml:space="preserve">For new registration and account change, </w:t>
            </w:r>
            <w:hyperlink r:id="rId14" w:history="1">
              <w:r w:rsidRPr="00A90C8B">
                <w:rPr>
                  <w:rStyle w:val="Hyperlnk"/>
                  <w:rFonts w:ascii="Georgia" w:eastAsia="Times New Roman" w:hAnsi="Georgia" w:cs="Times New Roman"/>
                  <w:sz w:val="16"/>
                  <w:szCs w:val="24"/>
                  <w:lang w:val="en-US" w:eastAsia="sv-SE"/>
                </w:rPr>
                <w:t>register your account in Danske Bank</w:t>
              </w:r>
            </w:hyperlink>
            <w:r w:rsidRPr="00616FFE">
              <w:rPr>
                <w:rFonts w:ascii="Georgia" w:eastAsia="Times New Roman" w:hAnsi="Georgia" w:cs="Times New Roman"/>
                <w:sz w:val="16"/>
                <w:szCs w:val="24"/>
                <w:lang w:val="en-US" w:eastAsia="sv-SE"/>
              </w:rPr>
              <w:t xml:space="preserve"> via this link </w:t>
            </w:r>
            <w:hyperlink r:id="rId15" w:history="1">
              <w:r w:rsidRPr="00EB1934">
                <w:rPr>
                  <w:rFonts w:ascii="Georgia" w:eastAsia="Times New Roman" w:hAnsi="Georgia" w:cs="Times New Roman"/>
                  <w:color w:val="0000FF"/>
                  <w:sz w:val="16"/>
                  <w:szCs w:val="24"/>
                  <w:u w:val="single"/>
                  <w:lang w:val="en-US" w:eastAsia="sv-SE"/>
                </w:rPr>
                <w:t>danskebank.se/lonetjanst</w:t>
              </w:r>
            </w:hyperlink>
          </w:p>
        </w:tc>
      </w:tr>
      <w:tr w:rsidR="00616FFE" w:rsidRPr="00F12E44" w14:paraId="360EBFA2" w14:textId="77777777" w:rsidTr="00616FFE">
        <w:trPr>
          <w:trHeight w:val="57"/>
        </w:trPr>
        <w:tc>
          <w:tcPr>
            <w:tcW w:w="9537" w:type="dxa"/>
            <w:gridSpan w:val="20"/>
          </w:tcPr>
          <w:p w14:paraId="446D742D" w14:textId="77777777" w:rsidR="00616FFE" w:rsidRPr="00616FFE" w:rsidRDefault="00616FFE" w:rsidP="00616FFE">
            <w:pPr>
              <w:rPr>
                <w:rFonts w:ascii="Georgia" w:eastAsia="Times New Roman" w:hAnsi="Georgia" w:cs="Times New Roman"/>
                <w:sz w:val="14"/>
                <w:szCs w:val="24"/>
                <w:lang w:val="en-US" w:eastAsia="sv-SE"/>
              </w:rPr>
            </w:pPr>
          </w:p>
        </w:tc>
      </w:tr>
      <w:tr w:rsidR="00B96ED2" w:rsidRPr="00F12E44" w14:paraId="5AC2D1F0" w14:textId="77777777" w:rsidTr="009A7D6C">
        <w:trPr>
          <w:trHeight w:val="170"/>
        </w:trPr>
        <w:tc>
          <w:tcPr>
            <w:tcW w:w="517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DA8928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Förnamn, efternamn/First name, surname</w:t>
            </w:r>
          </w:p>
        </w:tc>
        <w:tc>
          <w:tcPr>
            <w:tcW w:w="43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CC588" w14:textId="77777777" w:rsidR="00B96ED2" w:rsidRPr="0027145A" w:rsidRDefault="00B96ED2" w:rsidP="00B96ED2">
            <w:pPr>
              <w:rPr>
                <w:rFonts w:ascii="Georgia" w:hAnsi="Georgia"/>
                <w:sz w:val="14"/>
                <w:szCs w:val="14"/>
                <w:lang w:val="en-US"/>
              </w:rPr>
            </w:pPr>
            <w:r w:rsidRPr="0027145A">
              <w:rPr>
                <w:rFonts w:ascii="Georgia" w:hAnsi="Georgia"/>
                <w:sz w:val="14"/>
                <w:szCs w:val="14"/>
                <w:lang w:val="en-US"/>
              </w:rPr>
              <w:t>Personnummer</w:t>
            </w:r>
            <w:r>
              <w:rPr>
                <w:rFonts w:ascii="Georgia" w:hAnsi="Georgia"/>
                <w:sz w:val="14"/>
                <w:szCs w:val="14"/>
                <w:lang w:val="en-US"/>
              </w:rPr>
              <w:t xml:space="preserve"> </w:t>
            </w:r>
            <w:r w:rsidRPr="00B31208">
              <w:rPr>
                <w:rFonts w:ascii="Georgia" w:hAnsi="Georgia"/>
                <w:sz w:val="10"/>
                <w:szCs w:val="14"/>
                <w:lang w:val="en-US"/>
              </w:rPr>
              <w:t>(YY-MM-DD-XXXX)</w:t>
            </w:r>
            <w:r w:rsidRPr="00B31208">
              <w:rPr>
                <w:rFonts w:ascii="Georgia" w:hAnsi="Georgia"/>
                <w:sz w:val="12"/>
                <w:szCs w:val="14"/>
                <w:lang w:val="en-US"/>
              </w:rPr>
              <w:t>/</w:t>
            </w:r>
            <w:r w:rsidRPr="0027145A">
              <w:rPr>
                <w:rFonts w:ascii="Georgia" w:hAnsi="Georgia"/>
                <w:sz w:val="14"/>
                <w:szCs w:val="14"/>
                <w:lang w:val="en-US"/>
              </w:rPr>
              <w:t>National ID number</w:t>
            </w:r>
            <w:r>
              <w:rPr>
                <w:rFonts w:ascii="Georgia" w:hAnsi="Georgia"/>
                <w:sz w:val="14"/>
                <w:szCs w:val="14"/>
                <w:lang w:val="en-US"/>
              </w:rPr>
              <w:t xml:space="preserve"> or </w:t>
            </w:r>
            <w:r w:rsidRPr="0027145A">
              <w:rPr>
                <w:rFonts w:ascii="Georgia" w:hAnsi="Georgia"/>
                <w:sz w:val="14"/>
                <w:szCs w:val="14"/>
                <w:lang w:val="en-US"/>
              </w:rPr>
              <w:t>birth date</w:t>
            </w:r>
            <w:r>
              <w:rPr>
                <w:rFonts w:ascii="Georgia" w:hAnsi="Georgia"/>
                <w:sz w:val="14"/>
                <w:szCs w:val="14"/>
                <w:lang w:val="en-US"/>
              </w:rPr>
              <w:t xml:space="preserve"> </w:t>
            </w:r>
          </w:p>
        </w:tc>
      </w:tr>
      <w:tr w:rsidR="00B96ED2" w14:paraId="12214052" w14:textId="77777777" w:rsidTr="009A7D6C">
        <w:trPr>
          <w:trHeight w:val="283"/>
        </w:trPr>
        <w:tc>
          <w:tcPr>
            <w:tcW w:w="517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CD4BA" w14:textId="77777777" w:rsidR="00B96ED2" w:rsidRPr="00646488" w:rsidRDefault="00646488" w:rsidP="00F0096D">
            <w:pPr>
              <w:rPr>
                <w:rFonts w:ascii="Georgia" w:hAnsi="Georgia"/>
                <w:sz w:val="14"/>
                <w:szCs w:val="14"/>
                <w:lang w:val="en-US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 w:rsidR="002B6654">
              <w:rPr>
                <w:rFonts w:ascii="Georgia" w:hAnsi="Georgia" w:cs="Courier New"/>
                <w:sz w:val="20"/>
              </w:rPr>
              <w:t> </w:t>
            </w:r>
            <w:r w:rsidR="002B6654">
              <w:rPr>
                <w:rFonts w:ascii="Georgia" w:hAnsi="Georgia" w:cs="Courier New"/>
                <w:sz w:val="20"/>
              </w:rPr>
              <w:t> </w:t>
            </w:r>
            <w:r w:rsidR="002B6654">
              <w:rPr>
                <w:rFonts w:ascii="Georgia" w:hAnsi="Georgia" w:cs="Courier New"/>
                <w:sz w:val="20"/>
              </w:rPr>
              <w:t> </w:t>
            </w:r>
            <w:r w:rsidR="002B6654">
              <w:rPr>
                <w:rFonts w:ascii="Georgia" w:hAnsi="Georgia" w:cs="Courier New"/>
                <w:sz w:val="20"/>
              </w:rPr>
              <w:t> </w:t>
            </w:r>
            <w:r w:rsidR="002B6654">
              <w:rPr>
                <w:rFonts w:ascii="Georgia" w:hAnsi="Georgia" w:cs="Courier New"/>
                <w:sz w:val="20"/>
              </w:rPr>
              <w:t> 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43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9DD07" w14:textId="77777777" w:rsidR="00B96ED2" w:rsidRPr="001216C9" w:rsidRDefault="00B96ED2" w:rsidP="00F0096D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="00293366">
              <w:rPr>
                <w:rFonts w:ascii="Georgia" w:hAnsi="Georgia" w:cs="Courier New"/>
                <w:sz w:val="20"/>
              </w:rPr>
              <w:t> </w:t>
            </w:r>
            <w:r w:rsidR="00293366">
              <w:rPr>
                <w:rFonts w:ascii="Georgia" w:hAnsi="Georgia" w:cs="Courier New"/>
                <w:sz w:val="20"/>
              </w:rPr>
              <w:t> </w:t>
            </w:r>
            <w:r w:rsidR="00293366">
              <w:rPr>
                <w:rFonts w:ascii="Georgia" w:hAnsi="Georgia" w:cs="Courier New"/>
                <w:sz w:val="20"/>
              </w:rPr>
              <w:t> </w:t>
            </w:r>
            <w:r w:rsidR="00293366">
              <w:rPr>
                <w:rFonts w:ascii="Georgia" w:hAnsi="Georgia" w:cs="Courier New"/>
                <w:sz w:val="20"/>
              </w:rPr>
              <w:t> </w:t>
            </w:r>
            <w:r w:rsidR="00293366">
              <w:rPr>
                <w:rFonts w:ascii="Georgia" w:hAnsi="Georgia" w:cs="Courier New"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</w:tr>
      <w:tr w:rsidR="00B96ED2" w14:paraId="3025961C" w14:textId="77777777" w:rsidTr="00B204CB">
        <w:trPr>
          <w:trHeight w:val="170"/>
        </w:trPr>
        <w:tc>
          <w:tcPr>
            <w:tcW w:w="953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D370C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Utdelningsadress/Address</w:t>
            </w:r>
          </w:p>
        </w:tc>
      </w:tr>
      <w:tr w:rsidR="00B96ED2" w14:paraId="6EBA8D19" w14:textId="77777777" w:rsidTr="00F0096D">
        <w:trPr>
          <w:trHeight w:val="283"/>
        </w:trPr>
        <w:tc>
          <w:tcPr>
            <w:tcW w:w="953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C8657" w14:textId="77777777" w:rsidR="00B96ED2" w:rsidRPr="001216C9" w:rsidRDefault="00B96ED2" w:rsidP="00F0096D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</w:tr>
      <w:tr w:rsidR="00B96ED2" w14:paraId="3B1EF711" w14:textId="77777777" w:rsidTr="009A7D6C">
        <w:trPr>
          <w:trHeight w:val="170"/>
        </w:trPr>
        <w:tc>
          <w:tcPr>
            <w:tcW w:w="517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C3DB97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Postnr/Zip code</w:t>
            </w:r>
          </w:p>
        </w:tc>
        <w:tc>
          <w:tcPr>
            <w:tcW w:w="43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CBEBB9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Ort/City</w:t>
            </w:r>
          </w:p>
        </w:tc>
      </w:tr>
      <w:tr w:rsidR="00B96ED2" w14:paraId="17BE536C" w14:textId="77777777" w:rsidTr="009A7D6C">
        <w:trPr>
          <w:trHeight w:val="283"/>
        </w:trPr>
        <w:tc>
          <w:tcPr>
            <w:tcW w:w="517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91F5E" w14:textId="77777777" w:rsidR="00B96ED2" w:rsidRPr="001216C9" w:rsidRDefault="00B96ED2" w:rsidP="00F0096D">
            <w:pPr>
              <w:rPr>
                <w:rFonts w:ascii="Georgia" w:hAnsi="Georgia"/>
                <w:sz w:val="14"/>
                <w:szCs w:val="14"/>
              </w:rPr>
            </w:pPr>
            <w:r w:rsidRPr="00241CA5">
              <w:rPr>
                <w:rFonts w:ascii="Georgia" w:hAnsi="Georgia"/>
                <w:sz w:val="20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41CA5">
              <w:rPr>
                <w:rFonts w:ascii="Georgia" w:hAnsi="Georgia"/>
                <w:sz w:val="20"/>
                <w:szCs w:val="14"/>
              </w:rPr>
              <w:instrText xml:space="preserve"> FORMTEXT </w:instrText>
            </w:r>
            <w:r w:rsidRPr="00241CA5">
              <w:rPr>
                <w:rFonts w:ascii="Georgia" w:hAnsi="Georgia"/>
                <w:sz w:val="20"/>
                <w:szCs w:val="14"/>
              </w:rPr>
            </w:r>
            <w:r w:rsidRPr="00241CA5">
              <w:rPr>
                <w:rFonts w:ascii="Georgia" w:hAnsi="Georgia"/>
                <w:sz w:val="20"/>
                <w:szCs w:val="14"/>
              </w:rPr>
              <w:fldChar w:fldCharType="separate"/>
            </w:r>
            <w:r w:rsidRPr="00241CA5">
              <w:rPr>
                <w:rFonts w:ascii="Georgia" w:hAnsi="Georgia"/>
                <w:sz w:val="20"/>
                <w:szCs w:val="14"/>
              </w:rPr>
              <w:t> </w:t>
            </w:r>
            <w:r w:rsidRPr="00241CA5">
              <w:rPr>
                <w:rFonts w:ascii="Georgia" w:hAnsi="Georgia"/>
                <w:sz w:val="20"/>
                <w:szCs w:val="14"/>
              </w:rPr>
              <w:t> </w:t>
            </w:r>
            <w:r w:rsidRPr="00241CA5">
              <w:rPr>
                <w:rFonts w:ascii="Georgia" w:hAnsi="Georgia"/>
                <w:sz w:val="20"/>
                <w:szCs w:val="14"/>
              </w:rPr>
              <w:t> </w:t>
            </w:r>
            <w:r w:rsidRPr="00241CA5">
              <w:rPr>
                <w:rFonts w:ascii="Georgia" w:hAnsi="Georgia"/>
                <w:sz w:val="20"/>
                <w:szCs w:val="14"/>
              </w:rPr>
              <w:t> </w:t>
            </w:r>
            <w:r w:rsidRPr="00241CA5">
              <w:rPr>
                <w:rFonts w:ascii="Georgia" w:hAnsi="Georgia"/>
                <w:sz w:val="20"/>
                <w:szCs w:val="14"/>
              </w:rPr>
              <w:t> </w:t>
            </w:r>
            <w:r w:rsidRPr="00241CA5">
              <w:rPr>
                <w:rFonts w:ascii="Georgia" w:hAnsi="Georgia"/>
                <w:sz w:val="20"/>
                <w:szCs w:val="14"/>
              </w:rPr>
              <w:fldChar w:fldCharType="end"/>
            </w:r>
          </w:p>
        </w:tc>
        <w:tc>
          <w:tcPr>
            <w:tcW w:w="43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52AF8" w14:textId="77777777" w:rsidR="00B96ED2" w:rsidRPr="001216C9" w:rsidRDefault="00B96ED2" w:rsidP="00F0096D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</w:tr>
      <w:tr w:rsidR="00B96ED2" w14:paraId="55AE5CD8" w14:textId="77777777" w:rsidTr="00B204CB">
        <w:trPr>
          <w:trHeight w:val="170"/>
        </w:trPr>
        <w:tc>
          <w:tcPr>
            <w:tcW w:w="953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31C37" w14:textId="77777777" w:rsidR="00B96ED2" w:rsidRPr="00241CA5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241CA5">
              <w:rPr>
                <w:rFonts w:ascii="Georgia" w:hAnsi="Georgia"/>
                <w:sz w:val="14"/>
                <w:szCs w:val="14"/>
              </w:rPr>
              <w:t>Institution</w:t>
            </w:r>
            <w:r>
              <w:rPr>
                <w:rFonts w:ascii="Georgia" w:hAnsi="Georgia"/>
                <w:sz w:val="14"/>
                <w:szCs w:val="14"/>
              </w:rPr>
              <w:t>/Unit</w:t>
            </w:r>
          </w:p>
        </w:tc>
      </w:tr>
      <w:tr w:rsidR="00B96ED2" w14:paraId="5748DE1C" w14:textId="77777777" w:rsidTr="00F0096D">
        <w:trPr>
          <w:trHeight w:val="283"/>
        </w:trPr>
        <w:tc>
          <w:tcPr>
            <w:tcW w:w="953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CB5D8" w14:textId="4E9B335E" w:rsidR="00B96ED2" w:rsidRPr="00241CA5" w:rsidRDefault="00B96ED2" w:rsidP="00F0096D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 w:rsidR="003E3E51">
              <w:rPr>
                <w:rFonts w:ascii="Georgia" w:hAnsi="Georgia" w:cs="Courier New"/>
                <w:noProof/>
                <w:sz w:val="20"/>
              </w:rPr>
              <w:t>Studencentrum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</w:tr>
      <w:tr w:rsidR="00B96ED2" w14:paraId="1047188B" w14:textId="77777777" w:rsidTr="009A7D6C">
        <w:trPr>
          <w:trHeight w:val="170"/>
        </w:trPr>
        <w:tc>
          <w:tcPr>
            <w:tcW w:w="517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7DAC52" w14:textId="575757B0" w:rsidR="00B96ED2" w:rsidRPr="004A7B27" w:rsidRDefault="009075E9" w:rsidP="00B96ED2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 xml:space="preserve">Anställd som </w:t>
            </w:r>
            <w:r w:rsidR="00B96ED2" w:rsidRPr="004A7B27">
              <w:rPr>
                <w:rFonts w:ascii="Georgia" w:hAnsi="Georgia"/>
                <w:sz w:val="14"/>
                <w:szCs w:val="14"/>
              </w:rPr>
              <w:t xml:space="preserve">/ </w:t>
            </w:r>
            <w:r>
              <w:rPr>
                <w:rFonts w:ascii="Georgia" w:hAnsi="Georgia"/>
                <w:sz w:val="14"/>
                <w:szCs w:val="14"/>
              </w:rPr>
              <w:t>Employed as</w:t>
            </w:r>
            <w:r w:rsidR="00B96ED2" w:rsidRPr="004A7B27">
              <w:rPr>
                <w:rFonts w:ascii="Georgia" w:hAnsi="Georgia"/>
                <w:sz w:val="14"/>
                <w:szCs w:val="14"/>
              </w:rPr>
              <w:t xml:space="preserve"> </w:t>
            </w:r>
          </w:p>
        </w:tc>
        <w:tc>
          <w:tcPr>
            <w:tcW w:w="43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487897" w14:textId="77777777" w:rsidR="00B96ED2" w:rsidRPr="00241CA5" w:rsidRDefault="00B96ED2" w:rsidP="00B96ED2">
            <w:pPr>
              <w:spacing w:before="20"/>
              <w:rPr>
                <w:rFonts w:ascii="Georgia" w:hAnsi="Georgia"/>
                <w:sz w:val="14"/>
                <w:szCs w:val="14"/>
              </w:rPr>
            </w:pPr>
            <w:r w:rsidRPr="00241CA5">
              <w:rPr>
                <w:rFonts w:ascii="Georgia" w:hAnsi="Georgia"/>
                <w:sz w:val="14"/>
                <w:szCs w:val="14"/>
              </w:rPr>
              <w:t>Öns</w:t>
            </w:r>
            <w:r>
              <w:rPr>
                <w:rFonts w:ascii="Georgia" w:hAnsi="Georgia"/>
                <w:sz w:val="14"/>
                <w:szCs w:val="14"/>
              </w:rPr>
              <w:t>kat skatteavdrag i % (min</w:t>
            </w:r>
            <w:r w:rsidRPr="00241CA5">
              <w:rPr>
                <w:rFonts w:ascii="Georgia" w:hAnsi="Georgia"/>
                <w:sz w:val="14"/>
                <w:szCs w:val="14"/>
              </w:rPr>
              <w:t xml:space="preserve"> 30</w:t>
            </w:r>
            <w:proofErr w:type="gramStart"/>
            <w:r w:rsidRPr="00241CA5">
              <w:rPr>
                <w:rFonts w:ascii="Georgia" w:hAnsi="Georgia"/>
                <w:sz w:val="14"/>
                <w:szCs w:val="14"/>
              </w:rPr>
              <w:t>%)</w:t>
            </w:r>
            <w:r>
              <w:rPr>
                <w:rFonts w:ascii="Georgia" w:hAnsi="Georgia"/>
                <w:sz w:val="14"/>
                <w:szCs w:val="14"/>
              </w:rPr>
              <w:t>/</w:t>
            </w:r>
            <w:proofErr w:type="gramEnd"/>
            <w:r>
              <w:rPr>
                <w:rFonts w:ascii="Georgia" w:hAnsi="Georgia"/>
                <w:sz w:val="14"/>
                <w:szCs w:val="14"/>
              </w:rPr>
              <w:t>Tax deduction in % (min 30%)</w:t>
            </w:r>
          </w:p>
        </w:tc>
      </w:tr>
      <w:tr w:rsidR="00B96ED2" w14:paraId="5E6882C8" w14:textId="77777777" w:rsidTr="009A7D6C">
        <w:trPr>
          <w:trHeight w:val="283"/>
        </w:trPr>
        <w:tc>
          <w:tcPr>
            <w:tcW w:w="517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53E54" w14:textId="0A0FE27E" w:rsidR="00B96ED2" w:rsidRPr="004B7CA5" w:rsidRDefault="00B96ED2" w:rsidP="00F0096D">
            <w:pPr>
              <w:rPr>
                <w:rFonts w:ascii="Georgia" w:hAnsi="Georgia" w:cs="Courier New"/>
                <w:sz w:val="20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 w:rsidR="006449C7">
              <w:rPr>
                <w:rFonts w:ascii="Georgia" w:hAnsi="Georgia" w:cs="Courier New"/>
                <w:sz w:val="20"/>
              </w:rPr>
              <w:t xml:space="preserve">                                       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43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4C7FA" w14:textId="77777777" w:rsidR="00B96ED2" w:rsidRPr="00241CA5" w:rsidRDefault="00B96ED2" w:rsidP="00F0096D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</w:tr>
      <w:tr w:rsidR="00B96ED2" w14:paraId="1DA835DE" w14:textId="77777777" w:rsidTr="00C17D9A">
        <w:trPr>
          <w:trHeight w:val="170"/>
        </w:trPr>
        <w:tc>
          <w:tcPr>
            <w:tcW w:w="9537" w:type="dxa"/>
            <w:gridSpan w:val="20"/>
            <w:tcBorders>
              <w:top w:val="single" w:sz="4" w:space="0" w:color="auto"/>
            </w:tcBorders>
          </w:tcPr>
          <w:p w14:paraId="6A6E1F00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</w:p>
        </w:tc>
      </w:tr>
      <w:tr w:rsidR="003E0053" w:rsidRPr="008C534D" w14:paraId="4E675878" w14:textId="77777777" w:rsidTr="009A7D6C">
        <w:trPr>
          <w:trHeight w:val="170"/>
        </w:trPr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274A95" w14:textId="77777777" w:rsidR="003E0053" w:rsidRPr="008C534D" w:rsidRDefault="003E0053" w:rsidP="003E0053">
            <w:pPr>
              <w:rPr>
                <w:rFonts w:ascii="Georgia" w:hAnsi="Georgia"/>
                <w:sz w:val="12"/>
                <w:szCs w:val="16"/>
              </w:rPr>
            </w:pPr>
            <w:r w:rsidRPr="008C534D">
              <w:rPr>
                <w:rFonts w:ascii="Georgia" w:hAnsi="Georgia"/>
                <w:sz w:val="12"/>
                <w:szCs w:val="16"/>
              </w:rPr>
              <w:t xml:space="preserve">Period </w:t>
            </w:r>
            <w:proofErr w:type="gramStart"/>
            <w:r w:rsidRPr="008C534D">
              <w:rPr>
                <w:rFonts w:ascii="Georgia" w:hAnsi="Georgia"/>
                <w:sz w:val="12"/>
                <w:szCs w:val="16"/>
              </w:rPr>
              <w:t>år,månad</w:t>
            </w:r>
            <w:proofErr w:type="gramEnd"/>
            <w:r w:rsidRPr="008C534D">
              <w:rPr>
                <w:rFonts w:ascii="Georgia" w:hAnsi="Georgia"/>
                <w:sz w:val="12"/>
                <w:szCs w:val="16"/>
              </w:rPr>
              <w:t>/</w:t>
            </w:r>
            <w:proofErr w:type="gramStart"/>
            <w:r w:rsidRPr="008C534D">
              <w:rPr>
                <w:rFonts w:ascii="Georgia" w:hAnsi="Georgia"/>
                <w:sz w:val="12"/>
                <w:szCs w:val="16"/>
              </w:rPr>
              <w:t>year,month</w:t>
            </w:r>
            <w:proofErr w:type="gramEnd"/>
          </w:p>
        </w:tc>
        <w:tc>
          <w:tcPr>
            <w:tcW w:w="7630" w:type="dxa"/>
            <w:gridSpan w:val="17"/>
            <w:vMerge w:val="restart"/>
            <w:tcBorders>
              <w:left w:val="single" w:sz="4" w:space="0" w:color="auto"/>
            </w:tcBorders>
            <w:vAlign w:val="center"/>
          </w:tcPr>
          <w:p w14:paraId="67C36785" w14:textId="77777777" w:rsidR="003E0053" w:rsidRPr="008C534D" w:rsidRDefault="003E0053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</w:p>
        </w:tc>
      </w:tr>
      <w:tr w:rsidR="003E0053" w:rsidRPr="008C534D" w14:paraId="7294806E" w14:textId="77777777" w:rsidTr="009A7D6C">
        <w:trPr>
          <w:trHeight w:val="283"/>
        </w:trPr>
        <w:tc>
          <w:tcPr>
            <w:tcW w:w="19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9D6CC" w14:textId="7B2D6861" w:rsidR="003E0053" w:rsidRPr="00B91809" w:rsidRDefault="00F0096D" w:rsidP="003E0053">
            <w:pPr>
              <w:rPr>
                <w:rFonts w:ascii="Georgia" w:hAnsi="Georgia"/>
                <w:sz w:val="12"/>
                <w:szCs w:val="16"/>
              </w:rPr>
            </w:pPr>
            <w:r>
              <w:rPr>
                <w:rFonts w:ascii="Georgia" w:hAnsi="Georgia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eorgia" w:hAnsi="Georgia"/>
                <w:sz w:val="24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4"/>
                <w:szCs w:val="20"/>
              </w:rPr>
            </w:r>
            <w:r>
              <w:rPr>
                <w:rFonts w:ascii="Georgia" w:hAnsi="Georgia"/>
                <w:sz w:val="24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4"/>
                <w:szCs w:val="20"/>
              </w:rPr>
              <w:t> </w:t>
            </w:r>
            <w:r>
              <w:rPr>
                <w:rFonts w:ascii="Georgia" w:hAnsi="Georgia"/>
                <w:noProof/>
                <w:sz w:val="24"/>
                <w:szCs w:val="20"/>
              </w:rPr>
              <w:t> </w:t>
            </w:r>
            <w:r>
              <w:rPr>
                <w:rFonts w:ascii="Georgia" w:hAnsi="Georgia"/>
                <w:noProof/>
                <w:sz w:val="24"/>
                <w:szCs w:val="20"/>
              </w:rPr>
              <w:t> </w:t>
            </w:r>
            <w:r>
              <w:rPr>
                <w:rFonts w:ascii="Georgia" w:hAnsi="Georgia"/>
                <w:noProof/>
                <w:sz w:val="24"/>
                <w:szCs w:val="20"/>
              </w:rPr>
              <w:t> </w:t>
            </w:r>
            <w:r>
              <w:rPr>
                <w:rFonts w:ascii="Georgia" w:hAnsi="Georgia"/>
                <w:noProof/>
                <w:sz w:val="24"/>
                <w:szCs w:val="20"/>
              </w:rPr>
              <w:t> </w:t>
            </w:r>
            <w:r>
              <w:rPr>
                <w:rFonts w:ascii="Georgia" w:hAnsi="Georgia"/>
                <w:sz w:val="24"/>
                <w:szCs w:val="20"/>
              </w:rPr>
              <w:fldChar w:fldCharType="end"/>
            </w:r>
            <w:r w:rsidR="003E0053" w:rsidRPr="002840F7">
              <w:rPr>
                <w:rFonts w:ascii="Georgia" w:hAnsi="Georgia"/>
                <w:sz w:val="24"/>
                <w:szCs w:val="20"/>
              </w:rPr>
              <w:t>-</w:t>
            </w:r>
            <w:r w:rsidR="003E0053">
              <w:rPr>
                <w:rFonts w:ascii="Georgia" w:hAnsi="Georgia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E0053">
              <w:rPr>
                <w:rFonts w:ascii="Georgia" w:hAnsi="Georgia"/>
                <w:sz w:val="24"/>
                <w:szCs w:val="20"/>
              </w:rPr>
              <w:instrText xml:space="preserve"> FORMTEXT </w:instrText>
            </w:r>
            <w:r w:rsidR="003E0053">
              <w:rPr>
                <w:rFonts w:ascii="Georgia" w:hAnsi="Georgia"/>
                <w:sz w:val="24"/>
                <w:szCs w:val="20"/>
              </w:rPr>
            </w:r>
            <w:r w:rsidR="003E0053">
              <w:rPr>
                <w:rFonts w:ascii="Georgia" w:hAnsi="Georgia"/>
                <w:sz w:val="24"/>
                <w:szCs w:val="20"/>
              </w:rPr>
              <w:fldChar w:fldCharType="separate"/>
            </w:r>
            <w:r w:rsidR="003E0053">
              <w:rPr>
                <w:rFonts w:ascii="Georgia" w:hAnsi="Georgia"/>
                <w:noProof/>
                <w:sz w:val="24"/>
                <w:szCs w:val="20"/>
              </w:rPr>
              <w:t> </w:t>
            </w:r>
            <w:r w:rsidR="003E0053">
              <w:rPr>
                <w:rFonts w:ascii="Georgia" w:hAnsi="Georgia"/>
                <w:noProof/>
                <w:sz w:val="24"/>
                <w:szCs w:val="20"/>
              </w:rPr>
              <w:t> </w:t>
            </w:r>
            <w:r w:rsidR="003E0053">
              <w:rPr>
                <w:rFonts w:ascii="Georgia" w:hAnsi="Georgia"/>
                <w:noProof/>
                <w:sz w:val="24"/>
                <w:szCs w:val="20"/>
              </w:rPr>
              <w:t> </w:t>
            </w:r>
            <w:r w:rsidR="003E0053">
              <w:rPr>
                <w:rFonts w:ascii="Georgia" w:hAnsi="Georgia"/>
                <w:noProof/>
                <w:sz w:val="24"/>
                <w:szCs w:val="20"/>
              </w:rPr>
              <w:t> </w:t>
            </w:r>
            <w:r w:rsidR="003E0053">
              <w:rPr>
                <w:rFonts w:ascii="Georgia" w:hAnsi="Georgia"/>
                <w:noProof/>
                <w:sz w:val="24"/>
                <w:szCs w:val="20"/>
              </w:rPr>
              <w:t> </w:t>
            </w:r>
            <w:r w:rsidR="003E0053">
              <w:rPr>
                <w:rFonts w:ascii="Georgia" w:hAnsi="Georgia"/>
                <w:sz w:val="24"/>
                <w:szCs w:val="20"/>
              </w:rPr>
              <w:fldChar w:fldCharType="end"/>
            </w:r>
          </w:p>
        </w:tc>
        <w:tc>
          <w:tcPr>
            <w:tcW w:w="7630" w:type="dxa"/>
            <w:gridSpan w:val="17"/>
            <w:vMerge/>
            <w:tcBorders>
              <w:left w:val="single" w:sz="4" w:space="0" w:color="auto"/>
            </w:tcBorders>
            <w:vAlign w:val="center"/>
          </w:tcPr>
          <w:p w14:paraId="0D723CD5" w14:textId="4BACA33B" w:rsidR="003E0053" w:rsidRPr="00293366" w:rsidRDefault="003E0053" w:rsidP="00B96ED2">
            <w:pPr>
              <w:rPr>
                <w:rFonts w:ascii="Georgia" w:hAnsi="Georgia"/>
                <w:sz w:val="12"/>
                <w:szCs w:val="16"/>
              </w:rPr>
            </w:pPr>
          </w:p>
        </w:tc>
      </w:tr>
      <w:tr w:rsidR="00B96ED2" w14:paraId="318F442D" w14:textId="77777777" w:rsidTr="000D3415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FFFFC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b/>
                <w:sz w:val="12"/>
                <w:szCs w:val="16"/>
              </w:rPr>
              <w:t>Datum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C427B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Antal</w:t>
            </w:r>
            <w:r>
              <w:rPr>
                <w:rFonts w:ascii="Georgia" w:hAnsi="Georgia"/>
                <w:sz w:val="12"/>
                <w:szCs w:val="16"/>
              </w:rPr>
              <w:t xml:space="preserve"> timmar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6405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à-pris/tim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CC6B2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Totalt belopp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F5AF4" w14:textId="77777777" w:rsidR="00B96ED2" w:rsidRPr="00B91809" w:rsidRDefault="00B96ED2" w:rsidP="00B96ED2">
            <w:pPr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Kontering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116A2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b/>
                <w:sz w:val="12"/>
                <w:szCs w:val="16"/>
              </w:rPr>
              <w:t>Datum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E3672" w14:textId="1A666604" w:rsidR="00B96ED2" w:rsidRPr="00D77D6A" w:rsidRDefault="00B96ED2" w:rsidP="00B96ED2">
            <w:pPr>
              <w:jc w:val="center"/>
              <w:rPr>
                <w:rFonts w:ascii="Georgia" w:hAnsi="Georgia"/>
                <w:sz w:val="10"/>
                <w:szCs w:val="14"/>
              </w:rPr>
            </w:pPr>
            <w:r w:rsidRPr="00D77D6A">
              <w:rPr>
                <w:rFonts w:ascii="Georgia" w:hAnsi="Georgia"/>
                <w:sz w:val="10"/>
                <w:szCs w:val="14"/>
              </w:rPr>
              <w:t>Antal timmar</w:t>
            </w:r>
            <w:r w:rsidR="00D77D6A" w:rsidRPr="00D77D6A">
              <w:rPr>
                <w:rFonts w:ascii="Georgia" w:hAnsi="Georgia"/>
                <w:sz w:val="10"/>
                <w:szCs w:val="14"/>
              </w:rPr>
              <w:t xml:space="preserve"> 1)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B74FA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à-pris/tim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37230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Totalt belopp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06D55" w14:textId="77777777" w:rsidR="00B96ED2" w:rsidRPr="00B91809" w:rsidRDefault="00B96ED2" w:rsidP="00B96ED2">
            <w:pPr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Kontering</w:t>
            </w:r>
          </w:p>
        </w:tc>
      </w:tr>
      <w:tr w:rsidR="00B96ED2" w14:paraId="5CF3D8B5" w14:textId="77777777" w:rsidTr="000D3415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73435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AC87E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proofErr w:type="gramStart"/>
            <w:r>
              <w:rPr>
                <w:rFonts w:ascii="Georgia" w:hAnsi="Georgia"/>
                <w:sz w:val="12"/>
                <w:szCs w:val="16"/>
              </w:rPr>
              <w:t>No.of</w:t>
            </w:r>
            <w:proofErr w:type="gramEnd"/>
            <w:r>
              <w:rPr>
                <w:rFonts w:ascii="Georgia" w:hAnsi="Georgia"/>
                <w:sz w:val="12"/>
                <w:szCs w:val="16"/>
              </w:rPr>
              <w:t xml:space="preserve"> hours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18D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inkl.sem.ers</w:t>
            </w:r>
          </w:p>
        </w:tc>
        <w:tc>
          <w:tcPr>
            <w:tcW w:w="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F7A7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inkl.sem.ers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9BCF" w14:textId="77777777" w:rsidR="00B96ED2" w:rsidRPr="00B91809" w:rsidRDefault="00B96ED2" w:rsidP="00B96ED2">
            <w:pPr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enl. nedan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D1B63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</w:p>
        </w:tc>
        <w:tc>
          <w:tcPr>
            <w:tcW w:w="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04781" w14:textId="4AB78A94" w:rsidR="00B96ED2" w:rsidRPr="00D77D6A" w:rsidRDefault="00B96ED2" w:rsidP="00B96ED2">
            <w:pPr>
              <w:jc w:val="center"/>
              <w:rPr>
                <w:rFonts w:ascii="Georgia" w:hAnsi="Georgia"/>
                <w:sz w:val="10"/>
                <w:szCs w:val="14"/>
              </w:rPr>
            </w:pPr>
            <w:proofErr w:type="gramStart"/>
            <w:r w:rsidRPr="00D77D6A">
              <w:rPr>
                <w:rFonts w:ascii="Georgia" w:hAnsi="Georgia"/>
                <w:sz w:val="10"/>
                <w:szCs w:val="14"/>
              </w:rPr>
              <w:t>No.of</w:t>
            </w:r>
            <w:proofErr w:type="gramEnd"/>
            <w:r w:rsidRPr="00D77D6A">
              <w:rPr>
                <w:rFonts w:ascii="Georgia" w:hAnsi="Georgia"/>
                <w:sz w:val="10"/>
                <w:szCs w:val="14"/>
              </w:rPr>
              <w:t xml:space="preserve"> hours</w:t>
            </w:r>
            <w:r w:rsidR="00D77D6A" w:rsidRPr="00D77D6A">
              <w:rPr>
                <w:rFonts w:ascii="Georgia" w:hAnsi="Georgia"/>
                <w:sz w:val="10"/>
                <w:szCs w:val="14"/>
              </w:rPr>
              <w:t xml:space="preserve"> 2)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15F3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inkl.sem.ers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EF4E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inkl.sem.ers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6FFB" w14:textId="77777777" w:rsidR="00B96ED2" w:rsidRPr="00B91809" w:rsidRDefault="00B96ED2" w:rsidP="00B96ED2">
            <w:pPr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enl. nedan</w:t>
            </w:r>
          </w:p>
        </w:tc>
      </w:tr>
      <w:tr w:rsidR="00B96ED2" w14:paraId="35E1A003" w14:textId="77777777" w:rsidTr="0027145A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D8082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7AC2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4575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8BE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37C99E4C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A0FA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E742F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17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BEEFD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376D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306E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3119D204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A610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7FC140F6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451A8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D6736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398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4271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5B92C4B0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7366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7D344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0AEEB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57B2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17D7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55E75438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BC44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4D99002F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6096A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3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3FEA7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09A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6CB0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4FEE830A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0515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DA011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19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270D0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9DB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AAF6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6A2C504B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3E8A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4E058B95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8F2EE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4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C3E7F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642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258D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4AC675F4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E26A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5CF01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332AD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0477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3F7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0C03AA5A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450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2D9F16EF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8A7A6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5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460F3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155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1E0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5B2591F7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83E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C217F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21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DF035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10C0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540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1423F51F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DAB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27E1D015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922F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7FA3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6526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5A1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41ED04CA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8A75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57283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22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6D46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FBFE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010F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619C88B8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E6BD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4377FC5B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6CEE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7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79BE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1A7F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5B79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4456EE06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3771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9CD08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23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B83B9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258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67CB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1DF49ADC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A1AB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03AFF5A0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903BA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0DA26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CD1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5A0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090859C7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CB7C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3239E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24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A60D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802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6D20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52C6425C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A62E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5A4BD844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B679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9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AEE0B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C44E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D9E7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5B293D2C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9B0C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501EF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8213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0A5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2011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19270737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970F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5AC773BA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47CED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949DD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A535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E11B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4BF9B694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2993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DD620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26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C6EC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AA86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B589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73B54752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0D0D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2DB1FA7F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F95C4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11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148F5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C72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0F70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76F62795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6E8C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2CE98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27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C7FF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5CE2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1362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403262CE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4842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4C78C364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3B0E8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674CB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78A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72B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232155BF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5428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05F38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1B545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E50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2929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5B29E947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2B65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1F571C1A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CBD5A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13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9005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9B0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E13D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74CFB381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4D9A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02F5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29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A4E11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AC95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91C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7C32EA89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7DE9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0F9C1BED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DDDB8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14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FD89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500E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0732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1E59E866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65B8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C4DC9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30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1014B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7C07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F3F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75F8C88E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E585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7C82E1FA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80931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15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5A28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B78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0B71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048AAD85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7506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93960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31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AFBAE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19F3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740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2CB59725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2A2D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159EF4A2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427A9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25157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535D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20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277F0232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83F59B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130D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1A819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A0C6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FAA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14:paraId="59224E63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4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261FCF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</w:p>
        </w:tc>
      </w:tr>
      <w:tr w:rsidR="00B96ED2" w14:paraId="58AEFEFB" w14:textId="77777777" w:rsidTr="002F2320">
        <w:trPr>
          <w:trHeight w:val="113"/>
        </w:trPr>
        <w:tc>
          <w:tcPr>
            <w:tcW w:w="953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BB9AE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</w:p>
        </w:tc>
      </w:tr>
      <w:tr w:rsidR="00B96ED2" w14:paraId="09676EF7" w14:textId="77777777" w:rsidTr="002F2320">
        <w:trPr>
          <w:trHeight w:val="283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78DAEB" w14:textId="77777777" w:rsidR="00B96ED2" w:rsidRPr="003D2C65" w:rsidRDefault="00B96ED2" w:rsidP="00B96ED2">
            <w:pPr>
              <w:rPr>
                <w:rFonts w:ascii="Georgia" w:hAnsi="Georgia"/>
                <w:sz w:val="20"/>
                <w:szCs w:val="14"/>
              </w:rPr>
            </w:pPr>
            <w:r>
              <w:rPr>
                <w:rFonts w:ascii="Georgia" w:hAnsi="Georgia"/>
                <w:sz w:val="20"/>
                <w:szCs w:val="14"/>
              </w:rPr>
              <w:t>Totalt summa kr:</w:t>
            </w:r>
          </w:p>
        </w:tc>
        <w:tc>
          <w:tcPr>
            <w:tcW w:w="7694" w:type="dxa"/>
            <w:gridSpan w:val="18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4D40" w14:textId="77777777" w:rsidR="00B96ED2" w:rsidRPr="004B7CA5" w:rsidRDefault="00B96ED2" w:rsidP="00B96ED2">
            <w:pPr>
              <w:rPr>
                <w:rFonts w:ascii="Georgia" w:hAnsi="Georgia" w:cs="Courier New"/>
                <w:sz w:val="20"/>
                <w:szCs w:val="20"/>
              </w:rPr>
            </w:pPr>
            <w:r w:rsidRPr="004B7CA5">
              <w:rPr>
                <w:rFonts w:ascii="Georgia" w:hAnsi="Georgia" w:cs="Courier Ne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  <w:szCs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  <w:szCs w:val="20"/>
              </w:rPr>
            </w:r>
            <w:r w:rsidRPr="004B7CA5">
              <w:rPr>
                <w:rFonts w:ascii="Georgia" w:hAnsi="Georgia" w:cs="Courier New"/>
                <w:sz w:val="20"/>
                <w:szCs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  <w:szCs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  <w:szCs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  <w:szCs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  <w:szCs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  <w:szCs w:val="20"/>
              </w:rPr>
              <w:t> </w:t>
            </w:r>
            <w:r w:rsidRPr="004B7CA5">
              <w:rPr>
                <w:rFonts w:ascii="Georgia" w:hAnsi="Georgia" w:cs="Courier New"/>
                <w:sz w:val="20"/>
                <w:szCs w:val="20"/>
              </w:rPr>
              <w:fldChar w:fldCharType="end"/>
            </w:r>
          </w:p>
        </w:tc>
      </w:tr>
      <w:tr w:rsidR="002F2320" w:rsidRPr="00F12E44" w14:paraId="135C3990" w14:textId="77777777" w:rsidTr="002F2320">
        <w:trPr>
          <w:trHeight w:val="283"/>
        </w:trPr>
        <w:tc>
          <w:tcPr>
            <w:tcW w:w="9537" w:type="dxa"/>
            <w:gridSpan w:val="20"/>
            <w:tcBorders>
              <w:top w:val="single" w:sz="4" w:space="0" w:color="auto"/>
            </w:tcBorders>
            <w:vAlign w:val="center"/>
          </w:tcPr>
          <w:p w14:paraId="5E31AC6F" w14:textId="77777777" w:rsidR="002F2320" w:rsidRPr="00D77D6A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proofErr w:type="gramStart"/>
            <w:r w:rsidRPr="00D77D6A">
              <w:rPr>
                <w:rFonts w:ascii="Georgia" w:hAnsi="Georgia"/>
                <w:sz w:val="14"/>
                <w:szCs w:val="14"/>
              </w:rPr>
              <w:t>1 )</w:t>
            </w:r>
            <w:proofErr w:type="gramEnd"/>
            <w:r w:rsidRPr="00D77D6A">
              <w:rPr>
                <w:rFonts w:ascii="Georgia" w:hAnsi="Georgia"/>
                <w:sz w:val="14"/>
                <w:szCs w:val="14"/>
              </w:rPr>
              <w:t xml:space="preserve"> Tid</w:t>
            </w:r>
            <w:r>
              <w:rPr>
                <w:rFonts w:ascii="Georgia" w:hAnsi="Georgia"/>
                <w:sz w:val="14"/>
                <w:szCs w:val="14"/>
              </w:rPr>
              <w:t>,</w:t>
            </w:r>
            <w:r w:rsidRPr="00D77D6A">
              <w:rPr>
                <w:rFonts w:ascii="Georgia" w:hAnsi="Georgia"/>
                <w:sz w:val="14"/>
                <w:szCs w:val="14"/>
              </w:rPr>
              <w:t xml:space="preserve"> skriv i hundradelar. Exempel: 2 timmar och 40 minuter skriv 2,67, 30 minuter skrivs 0,50.</w:t>
            </w:r>
          </w:p>
          <w:p w14:paraId="3CE409E4" w14:textId="32B1074D" w:rsidR="002F2320" w:rsidRPr="002F2320" w:rsidRDefault="002F2320" w:rsidP="002F2320">
            <w:pPr>
              <w:rPr>
                <w:rFonts w:ascii="Georgia" w:hAnsi="Georgia" w:cs="Courier New"/>
                <w:sz w:val="20"/>
                <w:szCs w:val="20"/>
                <w:lang w:val="en-US"/>
              </w:rPr>
            </w:pPr>
            <w:r w:rsidRPr="00D77D6A">
              <w:rPr>
                <w:rFonts w:ascii="Georgia" w:hAnsi="Georgia"/>
                <w:sz w:val="14"/>
                <w:szCs w:val="14"/>
                <w:lang w:val="en-US"/>
              </w:rPr>
              <w:t>2) Time</w:t>
            </w:r>
            <w:r>
              <w:rPr>
                <w:rFonts w:ascii="Georgia" w:hAnsi="Georgia"/>
                <w:sz w:val="14"/>
                <w:szCs w:val="14"/>
                <w:lang w:val="en-US"/>
              </w:rPr>
              <w:t>,</w:t>
            </w:r>
            <w:r w:rsidRPr="00D77D6A">
              <w:rPr>
                <w:rFonts w:ascii="Georgia" w:hAnsi="Georgia"/>
                <w:sz w:val="14"/>
                <w:szCs w:val="14"/>
                <w:lang w:val="en-US"/>
              </w:rPr>
              <w:t xml:space="preserve"> write in hundredths. Example: 2 hours and 40 minutes write 2,67, 30 minutes write 0,50.</w:t>
            </w:r>
          </w:p>
        </w:tc>
      </w:tr>
      <w:tr w:rsidR="002F2320" w:rsidRPr="00F12E44" w14:paraId="2B63B6D4" w14:textId="77777777" w:rsidTr="0097008C">
        <w:trPr>
          <w:trHeight w:val="113"/>
        </w:trPr>
        <w:tc>
          <w:tcPr>
            <w:tcW w:w="9537" w:type="dxa"/>
            <w:gridSpan w:val="20"/>
            <w:tcBorders>
              <w:bottom w:val="single" w:sz="4" w:space="0" w:color="auto"/>
            </w:tcBorders>
          </w:tcPr>
          <w:p w14:paraId="60189D9F" w14:textId="77777777" w:rsidR="002F2320" w:rsidRPr="002F2320" w:rsidRDefault="002F2320" w:rsidP="002F2320">
            <w:pPr>
              <w:rPr>
                <w:rFonts w:ascii="Georgia" w:hAnsi="Georgia" w:cs="Courier New"/>
                <w:sz w:val="12"/>
                <w:szCs w:val="20"/>
                <w:lang w:val="en-US"/>
              </w:rPr>
            </w:pPr>
          </w:p>
        </w:tc>
      </w:tr>
      <w:tr w:rsidR="00F734A0" w14:paraId="4F56DE88" w14:textId="77777777" w:rsidTr="004B2D3B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69A33B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 w:rsidRPr="0027145A">
              <w:rPr>
                <w:rFonts w:ascii="Georgia" w:hAnsi="Georgia"/>
                <w:sz w:val="12"/>
                <w:szCs w:val="14"/>
              </w:rPr>
              <w:t>Datum/Date</w:t>
            </w:r>
          </w:p>
        </w:tc>
        <w:tc>
          <w:tcPr>
            <w:tcW w:w="524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7F969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Underskrift arbetstagare/Signature employee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9B0D37" w14:textId="4912F6E8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Namnförtydligande/Printed name</w:t>
            </w:r>
          </w:p>
        </w:tc>
      </w:tr>
      <w:tr w:rsidR="00F734A0" w14:paraId="44733CBF" w14:textId="77777777" w:rsidTr="004B2D3B">
        <w:trPr>
          <w:trHeight w:val="2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A3E24B" w14:textId="77777777" w:rsidR="00F734A0" w:rsidRPr="00984D62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 w:rsidRPr="00984D62">
              <w:rPr>
                <w:rFonts w:ascii="Georgia" w:hAnsi="Georgia" w:cs="Courier Ne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4D62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984D62">
              <w:rPr>
                <w:rFonts w:ascii="Georgia" w:hAnsi="Georgia" w:cs="Courier New"/>
                <w:sz w:val="20"/>
              </w:rPr>
            </w:r>
            <w:r w:rsidRPr="00984D62">
              <w:rPr>
                <w:rFonts w:ascii="Georgia" w:hAnsi="Georgia" w:cs="Courier New"/>
                <w:sz w:val="20"/>
              </w:rPr>
              <w:fldChar w:fldCharType="separate"/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524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B2792C" w14:textId="77777777" w:rsidR="00F734A0" w:rsidRPr="00984D62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33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A6B4D0" w14:textId="4F7E96D8" w:rsidR="00F734A0" w:rsidRPr="00984D62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 w:rsidRPr="00984D62">
              <w:rPr>
                <w:rFonts w:ascii="Georgia" w:hAnsi="Georgia" w:cs="Courier Ne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84D62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984D62">
              <w:rPr>
                <w:rFonts w:ascii="Georgia" w:hAnsi="Georgia" w:cs="Courier New"/>
                <w:sz w:val="20"/>
              </w:rPr>
            </w:r>
            <w:r w:rsidRPr="00984D62">
              <w:rPr>
                <w:rFonts w:ascii="Georgia" w:hAnsi="Georgia" w:cs="Courier New"/>
                <w:sz w:val="20"/>
              </w:rPr>
              <w:fldChar w:fldCharType="separate"/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sz w:val="20"/>
              </w:rPr>
              <w:fldChar w:fldCharType="end"/>
            </w:r>
          </w:p>
        </w:tc>
      </w:tr>
      <w:tr w:rsidR="002F2320" w14:paraId="5C282013" w14:textId="77777777" w:rsidTr="0097008C">
        <w:trPr>
          <w:trHeight w:val="283"/>
        </w:trPr>
        <w:tc>
          <w:tcPr>
            <w:tcW w:w="9537" w:type="dxa"/>
            <w:gridSpan w:val="20"/>
            <w:tcBorders>
              <w:bottom w:val="single" w:sz="4" w:space="0" w:color="auto"/>
            </w:tcBorders>
            <w:vAlign w:val="bottom"/>
          </w:tcPr>
          <w:p w14:paraId="2B183EA6" w14:textId="77777777" w:rsidR="002F2320" w:rsidRPr="00723FEC" w:rsidRDefault="002F2320" w:rsidP="00F0096D">
            <w:pPr>
              <w:spacing w:after="40"/>
              <w:rPr>
                <w:rFonts w:ascii="Georgia" w:hAnsi="Georgia"/>
                <w:b/>
                <w:sz w:val="18"/>
                <w:szCs w:val="14"/>
              </w:rPr>
            </w:pPr>
            <w:r w:rsidRPr="00723FEC">
              <w:rPr>
                <w:rFonts w:ascii="Georgia" w:hAnsi="Georgia"/>
                <w:b/>
                <w:sz w:val="18"/>
                <w:szCs w:val="14"/>
              </w:rPr>
              <w:t>Kontering</w:t>
            </w:r>
          </w:p>
        </w:tc>
      </w:tr>
      <w:tr w:rsidR="002F2320" w14:paraId="3AB8C344" w14:textId="77777777" w:rsidTr="004B2D3B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35478" w14:textId="77777777" w:rsidR="002F2320" w:rsidRPr="001216C9" w:rsidRDefault="002F2320" w:rsidP="002F2320">
            <w:pPr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C31B9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Konto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C4D8A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Org.enhet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77DFA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V-het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8A74E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Projekt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719C0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Aktivitet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3C05A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Omf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72239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Kontering sign</w:t>
            </w:r>
          </w:p>
        </w:tc>
      </w:tr>
      <w:tr w:rsidR="002F2320" w14:paraId="2391D0FD" w14:textId="77777777" w:rsidTr="004B2D3B">
        <w:trPr>
          <w:trHeight w:val="2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EA62" w14:textId="77777777" w:rsidR="002F2320" w:rsidRPr="001216C9" w:rsidRDefault="002F2320" w:rsidP="002F2320">
            <w:pPr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3E8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12"/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  <w:bookmarkEnd w:id="0"/>
          </w:p>
        </w:tc>
        <w:tc>
          <w:tcPr>
            <w:tcW w:w="11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111C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8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333E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3"/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  <w:bookmarkEnd w:id="1"/>
          </w:p>
        </w:tc>
        <w:tc>
          <w:tcPr>
            <w:tcW w:w="24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A3B8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" w:name="Text14"/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  <w:bookmarkEnd w:id="2"/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ADA6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10B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" w:name="Text15"/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  <w:bookmarkEnd w:id="3"/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47BB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</w:p>
        </w:tc>
      </w:tr>
      <w:tr w:rsidR="002F2320" w14:paraId="12E7677D" w14:textId="77777777" w:rsidTr="004B2D3B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B3DB9" w14:textId="77777777" w:rsidR="002F2320" w:rsidRPr="001216C9" w:rsidRDefault="002F2320" w:rsidP="002F2320">
            <w:pPr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BA472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Konto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072C4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Org.enhet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FC2BD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V-het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E97F6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Projekt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8A742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Aktivitet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58896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Omf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5B4D6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Kontering sign</w:t>
            </w:r>
          </w:p>
        </w:tc>
      </w:tr>
      <w:tr w:rsidR="002F2320" w14:paraId="375B743D" w14:textId="77777777" w:rsidTr="004B2D3B">
        <w:trPr>
          <w:trHeight w:val="2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CF8C" w14:textId="77777777" w:rsidR="002F2320" w:rsidRPr="001216C9" w:rsidRDefault="002F2320" w:rsidP="002F2320">
            <w:pPr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FCFC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2232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8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990E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24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6D19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F11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2A18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E2A4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</w:p>
        </w:tc>
      </w:tr>
      <w:tr w:rsidR="002F2320" w14:paraId="6743824A" w14:textId="77777777" w:rsidTr="004B2D3B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706A6" w14:textId="77777777" w:rsidR="002F2320" w:rsidRPr="001216C9" w:rsidRDefault="002F2320" w:rsidP="002F2320">
            <w:pPr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6FAE0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Konto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344C8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Org.enhet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28B97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V-het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1FF04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Projekt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10A27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Aktivitet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F61DE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Omf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A6A7A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Kontering sign</w:t>
            </w:r>
          </w:p>
        </w:tc>
      </w:tr>
      <w:tr w:rsidR="002F2320" w14:paraId="410BCDCF" w14:textId="77777777" w:rsidTr="004B2D3B">
        <w:trPr>
          <w:trHeight w:val="2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4506" w14:textId="77777777" w:rsidR="002F2320" w:rsidRPr="001216C9" w:rsidRDefault="002F2320" w:rsidP="002F2320">
            <w:pPr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BF7C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DCC1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8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062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24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E940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1A6F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A87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DD96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</w:p>
        </w:tc>
      </w:tr>
      <w:tr w:rsidR="002F2320" w14:paraId="3A81349D" w14:textId="77777777" w:rsidTr="00C17D9A">
        <w:trPr>
          <w:trHeight w:val="170"/>
        </w:trPr>
        <w:tc>
          <w:tcPr>
            <w:tcW w:w="9537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7CE36406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</w:p>
        </w:tc>
      </w:tr>
      <w:tr w:rsidR="00F734A0" w14:paraId="17CA3FC7" w14:textId="77777777" w:rsidTr="004B2D3B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C3D63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Datum</w:t>
            </w:r>
          </w:p>
        </w:tc>
        <w:tc>
          <w:tcPr>
            <w:tcW w:w="524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0DBFC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Prefekt/motsvarande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EA3B0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Namnförtydligande</w:t>
            </w:r>
          </w:p>
        </w:tc>
      </w:tr>
      <w:tr w:rsidR="00F734A0" w14:paraId="35743ED7" w14:textId="77777777" w:rsidTr="004B2D3B">
        <w:trPr>
          <w:trHeight w:val="2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88B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</w:p>
        </w:tc>
        <w:tc>
          <w:tcPr>
            <w:tcW w:w="524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DEE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33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02E0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</w:p>
        </w:tc>
      </w:tr>
    </w:tbl>
    <w:p w14:paraId="479B946C" w14:textId="4029A04C" w:rsidR="000D2083" w:rsidRDefault="00FE3D83" w:rsidP="00C17D9A">
      <w:pPr>
        <w:spacing w:after="0"/>
        <w:rPr>
          <w:rFonts w:ascii="Georgia" w:hAnsi="Georgia"/>
          <w:sz w:val="12"/>
        </w:rPr>
      </w:pPr>
      <w:r w:rsidRPr="0050642C">
        <w:rPr>
          <w:rFonts w:ascii="Georgia" w:hAnsi="Georgia"/>
          <w:sz w:val="12"/>
        </w:rPr>
        <w:t>Umu</w:t>
      </w:r>
      <w:r w:rsidR="00F82C34" w:rsidRPr="0050642C">
        <w:rPr>
          <w:rFonts w:ascii="Georgia" w:hAnsi="Georgia"/>
          <w:sz w:val="12"/>
        </w:rPr>
        <w:t>LA10 v2</w:t>
      </w:r>
      <w:r w:rsidR="00AA237C">
        <w:rPr>
          <w:rFonts w:ascii="Georgia" w:hAnsi="Georgia"/>
          <w:sz w:val="12"/>
        </w:rPr>
        <w:t>1</w:t>
      </w:r>
      <w:r w:rsidR="00F82C34" w:rsidRPr="0050642C">
        <w:rPr>
          <w:rFonts w:ascii="Georgia" w:hAnsi="Georgia"/>
          <w:sz w:val="12"/>
        </w:rPr>
        <w:t xml:space="preserve"> </w:t>
      </w:r>
      <w:proofErr w:type="gramStart"/>
      <w:r w:rsidR="00F82C34" w:rsidRPr="0050642C">
        <w:rPr>
          <w:rFonts w:ascii="Georgia" w:hAnsi="Georgia"/>
          <w:sz w:val="12"/>
        </w:rPr>
        <w:t>20</w:t>
      </w:r>
      <w:r w:rsidR="00AA237C">
        <w:rPr>
          <w:rFonts w:ascii="Georgia" w:hAnsi="Georgia"/>
          <w:sz w:val="12"/>
        </w:rPr>
        <w:t>22</w:t>
      </w:r>
      <w:r w:rsidRPr="0050642C">
        <w:rPr>
          <w:rFonts w:ascii="Georgia" w:hAnsi="Georgia"/>
          <w:sz w:val="12"/>
        </w:rPr>
        <w:t>.</w:t>
      </w:r>
      <w:r w:rsidR="00700754">
        <w:rPr>
          <w:rFonts w:ascii="Georgia" w:hAnsi="Georgia"/>
          <w:sz w:val="12"/>
        </w:rPr>
        <w:t>0</w:t>
      </w:r>
      <w:r w:rsidR="00AA237C">
        <w:rPr>
          <w:rFonts w:ascii="Georgia" w:hAnsi="Georgia"/>
          <w:sz w:val="12"/>
        </w:rPr>
        <w:t>9</w:t>
      </w:r>
      <w:r w:rsidR="00F82C34" w:rsidRPr="0050642C">
        <w:rPr>
          <w:rFonts w:ascii="Georgia" w:hAnsi="Georgia"/>
          <w:sz w:val="12"/>
        </w:rPr>
        <w:t xml:space="preserve"> </w:t>
      </w:r>
      <w:r w:rsidR="00AE26CE">
        <w:rPr>
          <w:rFonts w:ascii="Georgia" w:hAnsi="Georgia"/>
          <w:sz w:val="12"/>
        </w:rPr>
        <w:t xml:space="preserve"> </w:t>
      </w:r>
      <w:r w:rsidR="00AE26CE" w:rsidRPr="0050642C">
        <w:rPr>
          <w:rFonts w:ascii="Georgia" w:hAnsi="Georgia"/>
          <w:sz w:val="12"/>
        </w:rPr>
        <w:t>Notering</w:t>
      </w:r>
      <w:proofErr w:type="gramEnd"/>
      <w:r w:rsidR="00AE26CE" w:rsidRPr="0050642C">
        <w:rPr>
          <w:rFonts w:ascii="Georgia" w:hAnsi="Georgia"/>
          <w:sz w:val="12"/>
        </w:rPr>
        <w:t xml:space="preserve"> till lönespecialist: 3279 Inrapp Timarv tillf A eller 3258 Inrapp arv ej pensionsgrundande tillf A</w:t>
      </w:r>
    </w:p>
    <w:p w14:paraId="1A886B81" w14:textId="7E910036" w:rsidR="007769B6" w:rsidRDefault="007769B6" w:rsidP="00C17D9A">
      <w:pPr>
        <w:spacing w:after="0"/>
        <w:rPr>
          <w:rFonts w:ascii="Georgia" w:hAnsi="Georgia"/>
          <w:sz w:val="12"/>
        </w:rPr>
      </w:pPr>
    </w:p>
    <w:p w14:paraId="1BC21B58" w14:textId="009FBF09" w:rsidR="007769B6" w:rsidRDefault="007769B6" w:rsidP="00C17D9A">
      <w:pPr>
        <w:spacing w:after="0"/>
        <w:rPr>
          <w:rFonts w:ascii="Georgia" w:hAnsi="Georgia"/>
          <w:sz w:val="12"/>
        </w:rPr>
      </w:pPr>
    </w:p>
    <w:p w14:paraId="0B707B5D" w14:textId="75395003" w:rsidR="007769B6" w:rsidRDefault="007769B6" w:rsidP="00C17D9A">
      <w:pPr>
        <w:spacing w:after="0"/>
        <w:rPr>
          <w:rFonts w:ascii="Georgia" w:hAnsi="Georgia"/>
          <w:sz w:val="12"/>
        </w:rPr>
      </w:pPr>
    </w:p>
    <w:tbl>
      <w:tblPr>
        <w:tblStyle w:val="Tabellrutn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2126"/>
        <w:gridCol w:w="1276"/>
      </w:tblGrid>
      <w:tr w:rsidR="007769B6" w14:paraId="149E9973" w14:textId="77777777" w:rsidTr="004B2D3B">
        <w:trPr>
          <w:trHeight w:val="1127"/>
        </w:trPr>
        <w:tc>
          <w:tcPr>
            <w:tcW w:w="2694" w:type="dxa"/>
          </w:tcPr>
          <w:p w14:paraId="2E17C30A" w14:textId="77777777" w:rsidR="007769B6" w:rsidRPr="00057B67" w:rsidRDefault="007769B6" w:rsidP="007769B6">
            <w:pPr>
              <w:pStyle w:val="Sidhuvud"/>
              <w:spacing w:before="60" w:line="200" w:lineRule="exact"/>
              <w:rPr>
                <w:rFonts w:ascii="Verdana" w:hAnsi="Verdana"/>
                <w:sz w:val="14"/>
                <w:szCs w:val="16"/>
              </w:rPr>
            </w:pPr>
            <w:r w:rsidRPr="00057B67">
              <w:rPr>
                <w:rFonts w:ascii="Verdana" w:hAnsi="Verdana"/>
                <w:sz w:val="14"/>
                <w:szCs w:val="16"/>
              </w:rPr>
              <w:t>Umeå universitet</w:t>
            </w:r>
          </w:p>
          <w:p w14:paraId="60A21D37" w14:textId="77777777" w:rsidR="007769B6" w:rsidRPr="00057B67" w:rsidRDefault="007769B6" w:rsidP="007769B6">
            <w:pPr>
              <w:pStyle w:val="Sidhuvud"/>
              <w:spacing w:before="60" w:line="200" w:lineRule="exact"/>
              <w:rPr>
                <w:rFonts w:ascii="Verdana" w:hAnsi="Verdana"/>
                <w:sz w:val="14"/>
                <w:szCs w:val="16"/>
              </w:rPr>
            </w:pPr>
            <w:r w:rsidRPr="00057B67">
              <w:rPr>
                <w:rFonts w:ascii="Verdana" w:hAnsi="Verdana"/>
                <w:sz w:val="14"/>
                <w:szCs w:val="16"/>
              </w:rPr>
              <w:t>901 87 Umeå</w:t>
            </w:r>
          </w:p>
          <w:p w14:paraId="2A086609" w14:textId="2F8C07F0" w:rsidR="007769B6" w:rsidRDefault="007769B6" w:rsidP="007769B6">
            <w:pPr>
              <w:rPr>
                <w:rFonts w:ascii="Georgia" w:hAnsi="Georgia"/>
                <w:sz w:val="12"/>
              </w:rPr>
            </w:pPr>
          </w:p>
        </w:tc>
        <w:tc>
          <w:tcPr>
            <w:tcW w:w="3402" w:type="dxa"/>
          </w:tcPr>
          <w:p w14:paraId="1F3F3F76" w14:textId="4D0FD8A6" w:rsidR="007769B6" w:rsidRDefault="007769B6" w:rsidP="007769B6">
            <w:pPr>
              <w:rPr>
                <w:rFonts w:ascii="Georgia" w:hAnsi="Georgia"/>
                <w:sz w:val="12"/>
              </w:rPr>
            </w:pPr>
            <w:r>
              <w:rPr>
                <w:rFonts w:ascii="Georgia" w:hAnsi="Georgia"/>
                <w:noProof/>
                <w:sz w:val="12"/>
              </w:rPr>
              <w:drawing>
                <wp:anchor distT="0" distB="0" distL="114300" distR="114300" simplePos="0" relativeHeight="251658241" behindDoc="1" locked="0" layoutInCell="1" allowOverlap="1" wp14:anchorId="4E43799C" wp14:editId="35CAFB2F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43815</wp:posOffset>
                  </wp:positionV>
                  <wp:extent cx="1906905" cy="600710"/>
                  <wp:effectExtent l="0" t="0" r="0" b="8890"/>
                  <wp:wrapTight wrapText="bothSides">
                    <wp:wrapPolygon edited="0">
                      <wp:start x="9279" y="0"/>
                      <wp:lineTo x="8200" y="3425"/>
                      <wp:lineTo x="7984" y="6165"/>
                      <wp:lineTo x="8416" y="10960"/>
                      <wp:lineTo x="0" y="15755"/>
                      <wp:lineTo x="0" y="21235"/>
                      <wp:lineTo x="21363" y="21235"/>
                      <wp:lineTo x="21363" y="15755"/>
                      <wp:lineTo x="13379" y="8905"/>
                      <wp:lineTo x="12947" y="2740"/>
                      <wp:lineTo x="12084" y="0"/>
                      <wp:lineTo x="9279" y="0"/>
                    </wp:wrapPolygon>
                  </wp:wrapTight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90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2CAAE9BC" w14:textId="77777777" w:rsidR="007769B6" w:rsidRDefault="007769B6" w:rsidP="004B2D3B">
            <w:pPr>
              <w:rPr>
                <w:rFonts w:ascii="Georgia" w:hAnsi="Georgia"/>
                <w:sz w:val="12"/>
              </w:rPr>
            </w:pPr>
          </w:p>
        </w:tc>
        <w:tc>
          <w:tcPr>
            <w:tcW w:w="1276" w:type="dxa"/>
          </w:tcPr>
          <w:p w14:paraId="28456129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  <w:r w:rsidRPr="00092A65">
              <w:rPr>
                <w:rFonts w:ascii="Verdana" w:hAnsi="Verdana"/>
                <w:b/>
                <w:bCs/>
              </w:rPr>
              <w:t>Bilaga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2FAA17CD" w14:textId="5DECCEE1" w:rsidR="007769B6" w:rsidRPr="004909A7" w:rsidRDefault="007769B6" w:rsidP="004B2D3B">
            <w:pPr>
              <w:rPr>
                <w:rFonts w:ascii="Verdana" w:hAnsi="Verdana"/>
                <w:sz w:val="12"/>
              </w:rPr>
            </w:pPr>
          </w:p>
        </w:tc>
      </w:tr>
      <w:tr w:rsidR="007769B6" w14:paraId="27AB01D6" w14:textId="77777777" w:rsidTr="004B2D3B">
        <w:trPr>
          <w:trHeight w:val="1127"/>
        </w:trPr>
        <w:tc>
          <w:tcPr>
            <w:tcW w:w="9498" w:type="dxa"/>
            <w:gridSpan w:val="4"/>
          </w:tcPr>
          <w:p w14:paraId="05841E6C" w14:textId="0CB7054E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64533D6D" w14:textId="6868725C" w:rsidR="00E04B81" w:rsidRDefault="00E04B81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0ED8F6E8" w14:textId="77777777" w:rsidR="007769B6" w:rsidRPr="00BC60D8" w:rsidRDefault="007769B6" w:rsidP="004B2D3B">
            <w:pPr>
              <w:pStyle w:val="Rubriker"/>
              <w:spacing w:before="200" w:after="40" w:line="260" w:lineRule="exact"/>
              <w:rPr>
                <w:rFonts w:ascii="Georgia" w:hAnsi="Georgia"/>
                <w:bCs/>
                <w:sz w:val="36"/>
                <w:szCs w:val="36"/>
              </w:rPr>
            </w:pPr>
            <w:r w:rsidRPr="00064540">
              <w:rPr>
                <w:rFonts w:ascii="Georgia" w:hAnsi="Georgia"/>
                <w:bCs/>
                <w:sz w:val="32"/>
                <w:szCs w:val="32"/>
              </w:rPr>
              <w:t xml:space="preserve">Information om anställningsvillkor </w:t>
            </w:r>
          </w:p>
          <w:p w14:paraId="3484EA4A" w14:textId="77777777" w:rsidR="007769B6" w:rsidRDefault="007769B6" w:rsidP="004B2D3B">
            <w:pPr>
              <w:pStyle w:val="Rubriker"/>
              <w:spacing w:line="240" w:lineRule="auto"/>
              <w:rPr>
                <w:rFonts w:ascii="Georgia" w:hAnsi="Georgia"/>
                <w:b w:val="0"/>
              </w:rPr>
            </w:pPr>
            <w:r w:rsidRPr="004F3B60">
              <w:rPr>
                <w:rFonts w:ascii="Georgia" w:hAnsi="Georgia"/>
                <w:b w:val="0"/>
              </w:rPr>
              <w:t>enligt 6 c § lag (1982:80) om anställningsskydd (LAS)</w:t>
            </w:r>
          </w:p>
          <w:p w14:paraId="6A1CE1B6" w14:textId="77777777" w:rsidR="007769B6" w:rsidRDefault="007769B6" w:rsidP="004B2D3B">
            <w:pPr>
              <w:pStyle w:val="Rubriker"/>
              <w:tabs>
                <w:tab w:val="num" w:pos="227"/>
              </w:tabs>
              <w:spacing w:before="280" w:line="240" w:lineRule="auto"/>
              <w:rPr>
                <w:rFonts w:ascii="Georgia" w:hAnsi="Georgia"/>
                <w:sz w:val="22"/>
                <w:szCs w:val="22"/>
              </w:rPr>
            </w:pPr>
            <w:r w:rsidRPr="00607A91">
              <w:rPr>
                <w:rFonts w:ascii="Georgia" w:hAnsi="Georgia"/>
                <w:sz w:val="22"/>
                <w:szCs w:val="22"/>
              </w:rPr>
              <w:t>Löneutbetalningsdag</w:t>
            </w:r>
          </w:p>
          <w:p w14:paraId="710BF23C" w14:textId="77777777" w:rsidR="007769B6" w:rsidRPr="00607A91" w:rsidRDefault="007769B6" w:rsidP="004B2D3B">
            <w:pPr>
              <w:pStyle w:val="Rubriker"/>
              <w:spacing w:before="200" w:line="240" w:lineRule="auto"/>
              <w:rPr>
                <w:rFonts w:ascii="Georgia" w:hAnsi="Georgia"/>
                <w:b w:val="0"/>
                <w:sz w:val="18"/>
                <w:szCs w:val="18"/>
              </w:rPr>
            </w:pPr>
            <w:r w:rsidRPr="00607A91">
              <w:rPr>
                <w:rFonts w:ascii="Georgia" w:hAnsi="Georgia"/>
                <w:b w:val="0"/>
                <w:sz w:val="18"/>
                <w:szCs w:val="18"/>
              </w:rPr>
              <w:t xml:space="preserve">Lön utbetalas i normalfallet den 25:e varje månad med undantag för när den 25:e infaller en helgdag. </w:t>
            </w:r>
            <w:r w:rsidRPr="00607A91">
              <w:rPr>
                <w:rFonts w:ascii="Georgia" w:hAnsi="Georgia"/>
                <w:b w:val="0"/>
                <w:sz w:val="18"/>
                <w:szCs w:val="18"/>
              </w:rPr>
              <w:br/>
              <w:t>När den 25:e infaller en lördag utbetalas lönen dagen innan och om den 25:e är en söndag utbetalas lönen dagen efteråt.</w:t>
            </w:r>
          </w:p>
          <w:p w14:paraId="7258CFF2" w14:textId="77777777" w:rsidR="007769B6" w:rsidRPr="00715B9F" w:rsidRDefault="007769B6" w:rsidP="004B2D3B">
            <w:pPr>
              <w:pStyle w:val="Rubriker"/>
              <w:tabs>
                <w:tab w:val="num" w:pos="227"/>
              </w:tabs>
              <w:spacing w:before="280" w:line="240" w:lineRule="auto"/>
              <w:rPr>
                <w:rFonts w:ascii="Georgia" w:hAnsi="Georgia"/>
                <w:sz w:val="22"/>
                <w:szCs w:val="22"/>
              </w:rPr>
            </w:pPr>
            <w:r w:rsidRPr="00715B9F">
              <w:rPr>
                <w:rFonts w:ascii="Georgia" w:hAnsi="Georgia"/>
                <w:sz w:val="22"/>
                <w:szCs w:val="22"/>
              </w:rPr>
              <w:t xml:space="preserve">Huvudsakliga arbetsuppgifter </w:t>
            </w:r>
          </w:p>
          <w:p w14:paraId="542E6356" w14:textId="77777777" w:rsidR="007769B6" w:rsidRPr="00FE0BED" w:rsidRDefault="007769B6" w:rsidP="004B2D3B">
            <w:pPr>
              <w:spacing w:before="200" w:after="20"/>
              <w:ind w:left="-57"/>
              <w:rPr>
                <w:rFonts w:ascii="Georgia" w:hAnsi="Georgia" w:cs="Arial"/>
                <w:bCs/>
                <w:sz w:val="18"/>
              </w:rPr>
            </w:pPr>
            <w:r w:rsidRPr="00FE0BED">
              <w:rPr>
                <w:rFonts w:ascii="Georgia" w:hAnsi="Georgia" w:cs="Arial"/>
                <w:bCs/>
                <w:sz w:val="18"/>
              </w:rPr>
              <w:t xml:space="preserve">Huvudsakliga arbetsuppgifter är för närvarande de som följer av utlysningen av den lediga </w:t>
            </w:r>
            <w:r>
              <w:rPr>
                <w:rFonts w:ascii="Georgia" w:hAnsi="Georgia" w:cs="Arial"/>
                <w:bCs/>
                <w:sz w:val="18"/>
              </w:rPr>
              <w:t xml:space="preserve">intermittenta </w:t>
            </w:r>
            <w:r w:rsidRPr="00FE0BED">
              <w:rPr>
                <w:rFonts w:ascii="Georgia" w:hAnsi="Georgia" w:cs="Arial"/>
                <w:bCs/>
                <w:sz w:val="18"/>
              </w:rPr>
              <w:t xml:space="preserve">anställningen och arbetsuppgifter som kan sägas ligga inom ramen för </w:t>
            </w:r>
            <w:r>
              <w:rPr>
                <w:rFonts w:ascii="Georgia" w:hAnsi="Georgia" w:cs="Arial"/>
                <w:bCs/>
                <w:sz w:val="18"/>
              </w:rPr>
              <w:t>den.</w:t>
            </w:r>
            <w:r w:rsidRPr="00FE0BED">
              <w:rPr>
                <w:rFonts w:ascii="Georgia" w:hAnsi="Georgia" w:cs="Arial"/>
                <w:bCs/>
                <w:sz w:val="18"/>
              </w:rPr>
              <w:t xml:space="preserve"> </w:t>
            </w:r>
          </w:p>
          <w:p w14:paraId="12A5ADCA" w14:textId="77777777" w:rsidR="007769B6" w:rsidRPr="00F717AD" w:rsidRDefault="007769B6" w:rsidP="004B2D3B">
            <w:pPr>
              <w:pStyle w:val="Rubriker"/>
              <w:spacing w:before="280" w:line="240" w:lineRule="auto"/>
              <w:rPr>
                <w:rFonts w:ascii="Georgia" w:hAnsi="Georgia"/>
                <w:sz w:val="22"/>
                <w:szCs w:val="22"/>
              </w:rPr>
            </w:pPr>
            <w:r w:rsidRPr="00F717AD">
              <w:rPr>
                <w:rFonts w:ascii="Georgia" w:hAnsi="Georgia"/>
                <w:sz w:val="22"/>
                <w:szCs w:val="22"/>
              </w:rPr>
              <w:t>Utbildning</w:t>
            </w:r>
          </w:p>
          <w:p w14:paraId="7908E629" w14:textId="77777777" w:rsidR="007769B6" w:rsidRDefault="007769B6" w:rsidP="004B2D3B">
            <w:pPr>
              <w:pStyle w:val="Rubriker"/>
              <w:spacing w:before="200" w:line="240" w:lineRule="auto"/>
              <w:rPr>
                <w:rFonts w:ascii="Georgia" w:hAnsi="Georgia"/>
                <w:b w:val="0"/>
                <w:sz w:val="18"/>
              </w:rPr>
            </w:pPr>
            <w:r w:rsidRPr="00F717AD">
              <w:rPr>
                <w:rFonts w:ascii="Georgia" w:hAnsi="Georgia"/>
                <w:b w:val="0"/>
                <w:sz w:val="18"/>
              </w:rPr>
              <w:t xml:space="preserve">Arbetstagaren har rätt till utbildning i den omfattning som följer av författning, </w:t>
            </w:r>
            <w:proofErr w:type="gramStart"/>
            <w:r w:rsidRPr="00F717AD">
              <w:rPr>
                <w:rFonts w:ascii="Georgia" w:hAnsi="Georgia"/>
                <w:b w:val="0"/>
                <w:sz w:val="18"/>
              </w:rPr>
              <w:t>t.ex.</w:t>
            </w:r>
            <w:proofErr w:type="gramEnd"/>
            <w:r w:rsidRPr="00F717AD">
              <w:rPr>
                <w:rFonts w:ascii="Georgia" w:hAnsi="Georgia"/>
                <w:b w:val="0"/>
                <w:sz w:val="18"/>
              </w:rPr>
              <w:t xml:space="preserve"> utbildning i arbetsmiljölagstiftning som har relevans för arbetet.</w:t>
            </w:r>
          </w:p>
          <w:p w14:paraId="6572B38B" w14:textId="77777777" w:rsidR="007769B6" w:rsidRPr="00607A91" w:rsidRDefault="007769B6" w:rsidP="004B2D3B">
            <w:pPr>
              <w:pStyle w:val="Rubriker"/>
              <w:tabs>
                <w:tab w:val="num" w:pos="227"/>
              </w:tabs>
              <w:spacing w:before="280" w:line="240" w:lineRule="auto"/>
              <w:rPr>
                <w:rFonts w:ascii="Georgia" w:hAnsi="Georgia"/>
                <w:sz w:val="22"/>
                <w:szCs w:val="22"/>
              </w:rPr>
            </w:pPr>
            <w:r w:rsidRPr="00607A91">
              <w:rPr>
                <w:rFonts w:ascii="Georgia" w:hAnsi="Georgia"/>
                <w:sz w:val="22"/>
                <w:szCs w:val="22"/>
              </w:rPr>
              <w:t>Kollektivavtal</w:t>
            </w:r>
          </w:p>
          <w:p w14:paraId="7C5ED70D" w14:textId="77777777" w:rsidR="007769B6" w:rsidRPr="00BD6C57" w:rsidRDefault="007769B6" w:rsidP="004B2D3B">
            <w:pPr>
              <w:pStyle w:val="Rubriker"/>
              <w:numPr>
                <w:ilvl w:val="0"/>
                <w:numId w:val="2"/>
              </w:numPr>
              <w:spacing w:before="200" w:line="260" w:lineRule="exact"/>
              <w:ind w:left="303"/>
              <w:rPr>
                <w:rFonts w:ascii="Georgia" w:hAnsi="Georgia"/>
                <w:bCs/>
                <w:sz w:val="18"/>
                <w:szCs w:val="18"/>
              </w:rPr>
            </w:pPr>
            <w:r w:rsidRPr="00BD6C57">
              <w:rPr>
                <w:rFonts w:ascii="Georgia" w:hAnsi="Georgia"/>
                <w:bCs/>
                <w:sz w:val="18"/>
                <w:szCs w:val="18"/>
              </w:rPr>
              <w:t>Villkorsavtal/Villkorsavtal-T (VA/VA-T)</w:t>
            </w:r>
          </w:p>
          <w:p w14:paraId="5D6CFBB7" w14:textId="77777777" w:rsidR="007769B6" w:rsidRPr="00607A91" w:rsidRDefault="007769B6" w:rsidP="004B2D3B">
            <w:pPr>
              <w:pStyle w:val="Rubriker"/>
              <w:tabs>
                <w:tab w:val="left" w:pos="357"/>
              </w:tabs>
              <w:spacing w:before="200" w:line="240" w:lineRule="auto"/>
              <w:rPr>
                <w:rFonts w:ascii="Georgia" w:hAnsi="Georgia"/>
                <w:b w:val="0"/>
                <w:sz w:val="18"/>
              </w:rPr>
            </w:pPr>
            <w:r w:rsidRPr="00607A91">
              <w:rPr>
                <w:rFonts w:ascii="Georgia" w:hAnsi="Georgia"/>
                <w:b w:val="0"/>
                <w:sz w:val="18"/>
              </w:rPr>
              <w:t>Utöver ovan angivna kollektivavtal</w:t>
            </w:r>
            <w:r>
              <w:rPr>
                <w:rFonts w:ascii="Georgia" w:hAnsi="Georgia"/>
                <w:b w:val="0"/>
                <w:sz w:val="18"/>
              </w:rPr>
              <w:t>et</w:t>
            </w:r>
            <w:r w:rsidRPr="00607A91">
              <w:rPr>
                <w:rFonts w:ascii="Georgia" w:hAnsi="Georgia"/>
                <w:b w:val="0"/>
                <w:sz w:val="18"/>
              </w:rPr>
              <w:t xml:space="preserve"> omfattas arbetstagaren även av andra centrala kollektivavtal inom det statliga området</w:t>
            </w:r>
            <w:r>
              <w:rPr>
                <w:rFonts w:ascii="Georgia" w:hAnsi="Georgia"/>
                <w:b w:val="0"/>
                <w:sz w:val="18"/>
              </w:rPr>
              <w:t xml:space="preserve"> (</w:t>
            </w:r>
            <w:r w:rsidRPr="00607A91">
              <w:rPr>
                <w:rFonts w:ascii="Georgia" w:hAnsi="Georgia"/>
                <w:b w:val="0"/>
                <w:sz w:val="18"/>
              </w:rPr>
              <w:t>se</w:t>
            </w:r>
            <w:r>
              <w:rPr>
                <w:rFonts w:ascii="Georgia" w:hAnsi="Georgia"/>
                <w:b w:val="0"/>
                <w:sz w:val="18"/>
              </w:rPr>
              <w:t xml:space="preserve">: </w:t>
            </w:r>
            <w:r w:rsidRPr="00607A91">
              <w:rPr>
                <w:rFonts w:ascii="Georgia" w:hAnsi="Georgia"/>
                <w:b w:val="0"/>
                <w:sz w:val="18"/>
              </w:rPr>
              <w:t xml:space="preserve"> </w:t>
            </w:r>
            <w:hyperlink r:id="rId16" w:history="1">
              <w:r w:rsidRPr="00B310FB">
                <w:rPr>
                  <w:rStyle w:val="Hyperlnk"/>
                  <w:rFonts w:ascii="Georgia" w:hAnsi="Georgia"/>
                  <w:b w:val="0"/>
                  <w:sz w:val="18"/>
                </w:rPr>
                <w:t>www.arbetsgivarverket.se</w:t>
              </w:r>
            </w:hyperlink>
            <w:r>
              <w:rPr>
                <w:rFonts w:ascii="Georgia" w:hAnsi="Georgia"/>
                <w:b w:val="0"/>
                <w:sz w:val="18"/>
              </w:rPr>
              <w:t xml:space="preserve">) </w:t>
            </w:r>
            <w:r w:rsidRPr="00607A91">
              <w:rPr>
                <w:rFonts w:ascii="Georgia" w:hAnsi="Georgia"/>
                <w:b w:val="0"/>
                <w:sz w:val="18"/>
              </w:rPr>
              <w:t>samt lokala kollektivavtal som arbetsgivaren ingått med stöd av sådant centralt avtal eller efter delegation från Arbetsgivarverket. Information om sådana lokala kollektivavtal finns på Umeå universitets medarbetarwebb.</w:t>
            </w:r>
          </w:p>
          <w:p w14:paraId="7ED482A1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733D72C4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290F1799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4D809D2D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4D4441FA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01A4E0C9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7A1553A4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10DAD59E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75FA8AC8" w14:textId="1F36B56D" w:rsidR="007769B6" w:rsidRPr="00092A65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</w:tc>
      </w:tr>
    </w:tbl>
    <w:p w14:paraId="32BF7565" w14:textId="77777777" w:rsidR="007769B6" w:rsidRPr="0050642C" w:rsidRDefault="007769B6" w:rsidP="00C17D9A">
      <w:pPr>
        <w:spacing w:after="0"/>
        <w:rPr>
          <w:rFonts w:ascii="Georgia" w:hAnsi="Georgia"/>
          <w:sz w:val="12"/>
        </w:rPr>
      </w:pPr>
    </w:p>
    <w:sectPr w:rsidR="007769B6" w:rsidRPr="0050642C" w:rsidSect="009F5AD4">
      <w:headerReference w:type="even" r:id="rId17"/>
      <w:headerReference w:type="default" r:id="rId18"/>
      <w:headerReference w:type="first" r:id="rId19"/>
      <w:pgSz w:w="11906" w:h="16838" w:code="9"/>
      <w:pgMar w:top="709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568E" w14:textId="77777777" w:rsidR="00222720" w:rsidRDefault="00222720" w:rsidP="00402360">
      <w:pPr>
        <w:spacing w:after="0" w:line="240" w:lineRule="auto"/>
      </w:pPr>
      <w:r>
        <w:separator/>
      </w:r>
    </w:p>
  </w:endnote>
  <w:endnote w:type="continuationSeparator" w:id="0">
    <w:p w14:paraId="2188543B" w14:textId="77777777" w:rsidR="00222720" w:rsidRDefault="00222720" w:rsidP="0040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5E29" w14:textId="77777777" w:rsidR="00222720" w:rsidRDefault="00222720" w:rsidP="00402360">
      <w:pPr>
        <w:spacing w:after="0" w:line="240" w:lineRule="auto"/>
      </w:pPr>
      <w:r>
        <w:separator/>
      </w:r>
    </w:p>
  </w:footnote>
  <w:footnote w:type="continuationSeparator" w:id="0">
    <w:p w14:paraId="6CC0E455" w14:textId="77777777" w:rsidR="00222720" w:rsidRDefault="00222720" w:rsidP="0040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8ECF" w14:textId="31CC5CE8" w:rsidR="00402360" w:rsidRDefault="0040236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150B66" wp14:editId="6BB0C7A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24485"/>
              <wp:effectExtent l="0" t="0" r="0" b="18415"/>
              <wp:wrapNone/>
              <wp:docPr id="978637667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CF9A6" w14:textId="5CA25847" w:rsidR="00402360" w:rsidRPr="00402360" w:rsidRDefault="00402360" w:rsidP="004023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023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50B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32.7pt;margin-top:0;width:83.9pt;height:25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" filled="f" stroked="f">
              <v:textbox style="mso-fit-shape-to-text:t" inset="0,15pt,20pt,0">
                <w:txbxContent>
                  <w:p w14:paraId="721CF9A6" w14:textId="5CA25847" w:rsidR="00402360" w:rsidRPr="00402360" w:rsidRDefault="00402360" w:rsidP="004023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0236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B58B" w14:textId="25ED3185" w:rsidR="00402360" w:rsidRDefault="0040236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918679" wp14:editId="5C5E4B0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24485"/>
              <wp:effectExtent l="0" t="0" r="0" b="18415"/>
              <wp:wrapNone/>
              <wp:docPr id="1104570716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6FDA3" w14:textId="570D4808" w:rsidR="00402360" w:rsidRPr="00402360" w:rsidRDefault="00402360" w:rsidP="004023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023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1867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32.7pt;margin-top:0;width:83.9pt;height:25.5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" filled="f" stroked="f">
              <v:textbox style="mso-fit-shape-to-text:t" inset="0,15pt,20pt,0">
                <w:txbxContent>
                  <w:p w14:paraId="5216FDA3" w14:textId="570D4808" w:rsidR="00402360" w:rsidRPr="00402360" w:rsidRDefault="00402360" w:rsidP="004023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0236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2917" w14:textId="488DC110" w:rsidR="00402360" w:rsidRDefault="0040236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1346EF0" wp14:editId="279BBF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24485"/>
              <wp:effectExtent l="0" t="0" r="0" b="18415"/>
              <wp:wrapNone/>
              <wp:docPr id="1014212939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6FFCE" w14:textId="10C0365D" w:rsidR="00402360" w:rsidRPr="00402360" w:rsidRDefault="00402360" w:rsidP="004023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023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46EF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32.7pt;margin-top:0;width:83.9pt;height:25.5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" filled="f" stroked="f">
              <v:textbox style="mso-fit-shape-to-text:t" inset="0,15pt,20pt,0">
                <w:txbxContent>
                  <w:p w14:paraId="1AF6FFCE" w14:textId="10C0365D" w:rsidR="00402360" w:rsidRPr="00402360" w:rsidRDefault="00402360" w:rsidP="004023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0236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E4551"/>
    <w:multiLevelType w:val="hybridMultilevel"/>
    <w:tmpl w:val="896A2FC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83103F"/>
    <w:multiLevelType w:val="hybridMultilevel"/>
    <w:tmpl w:val="D974DBA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6369848">
    <w:abstractNumId w:val="0"/>
  </w:num>
  <w:num w:numId="2" w16cid:durableId="3789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6qORP7pK6rUnBz/VcqUlcVNPIm1sATYvRTAlokbNJLq2AhlqCAsydNTRaifVq4QEGWNMY2qzzBQE20N9VERjg==" w:salt="lyjq7GrEky+8pM2K50hlI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C9"/>
    <w:rsid w:val="000020E1"/>
    <w:rsid w:val="000721FF"/>
    <w:rsid w:val="000A6169"/>
    <w:rsid w:val="000C712A"/>
    <w:rsid w:val="000D2083"/>
    <w:rsid w:val="000D3415"/>
    <w:rsid w:val="000E36B5"/>
    <w:rsid w:val="001216C9"/>
    <w:rsid w:val="00123B75"/>
    <w:rsid w:val="00125B13"/>
    <w:rsid w:val="00133033"/>
    <w:rsid w:val="00161AF6"/>
    <w:rsid w:val="0018154C"/>
    <w:rsid w:val="001847E2"/>
    <w:rsid w:val="001C126D"/>
    <w:rsid w:val="001C1DFA"/>
    <w:rsid w:val="001C2AC9"/>
    <w:rsid w:val="001C5A07"/>
    <w:rsid w:val="00222720"/>
    <w:rsid w:val="0022526D"/>
    <w:rsid w:val="00241485"/>
    <w:rsid w:val="00241CA5"/>
    <w:rsid w:val="0026119F"/>
    <w:rsid w:val="0027145A"/>
    <w:rsid w:val="002829D1"/>
    <w:rsid w:val="002840F7"/>
    <w:rsid w:val="00293366"/>
    <w:rsid w:val="00297527"/>
    <w:rsid w:val="002B6654"/>
    <w:rsid w:val="002C3090"/>
    <w:rsid w:val="002D37D8"/>
    <w:rsid w:val="002D390D"/>
    <w:rsid w:val="002F2320"/>
    <w:rsid w:val="00302537"/>
    <w:rsid w:val="0030449B"/>
    <w:rsid w:val="0032041C"/>
    <w:rsid w:val="00323448"/>
    <w:rsid w:val="00330173"/>
    <w:rsid w:val="00330AB5"/>
    <w:rsid w:val="003379E0"/>
    <w:rsid w:val="00372D91"/>
    <w:rsid w:val="00373FD6"/>
    <w:rsid w:val="003925E8"/>
    <w:rsid w:val="0039385F"/>
    <w:rsid w:val="003C74C6"/>
    <w:rsid w:val="003D2C65"/>
    <w:rsid w:val="003E0053"/>
    <w:rsid w:val="003E3E51"/>
    <w:rsid w:val="003F49F8"/>
    <w:rsid w:val="00400B38"/>
    <w:rsid w:val="00402360"/>
    <w:rsid w:val="004272C2"/>
    <w:rsid w:val="00451621"/>
    <w:rsid w:val="004678C2"/>
    <w:rsid w:val="00481C05"/>
    <w:rsid w:val="004909A7"/>
    <w:rsid w:val="00492FDB"/>
    <w:rsid w:val="004972F0"/>
    <w:rsid w:val="004A278B"/>
    <w:rsid w:val="004A7B27"/>
    <w:rsid w:val="004B2D3B"/>
    <w:rsid w:val="0050642C"/>
    <w:rsid w:val="00521B4A"/>
    <w:rsid w:val="005319D8"/>
    <w:rsid w:val="00542E53"/>
    <w:rsid w:val="00577F88"/>
    <w:rsid w:val="005815D7"/>
    <w:rsid w:val="005858CE"/>
    <w:rsid w:val="00592CDD"/>
    <w:rsid w:val="005942B5"/>
    <w:rsid w:val="00596E1C"/>
    <w:rsid w:val="005A39EB"/>
    <w:rsid w:val="005C1D9E"/>
    <w:rsid w:val="006147BB"/>
    <w:rsid w:val="00615654"/>
    <w:rsid w:val="00616FFE"/>
    <w:rsid w:val="00626822"/>
    <w:rsid w:val="0064344E"/>
    <w:rsid w:val="006449C7"/>
    <w:rsid w:val="00646488"/>
    <w:rsid w:val="00673EE6"/>
    <w:rsid w:val="006834CB"/>
    <w:rsid w:val="00684621"/>
    <w:rsid w:val="00700754"/>
    <w:rsid w:val="007169DE"/>
    <w:rsid w:val="007231E2"/>
    <w:rsid w:val="00723FEC"/>
    <w:rsid w:val="007769B6"/>
    <w:rsid w:val="00780CC5"/>
    <w:rsid w:val="00795E52"/>
    <w:rsid w:val="007B05F8"/>
    <w:rsid w:val="007B08A8"/>
    <w:rsid w:val="007C0513"/>
    <w:rsid w:val="00824246"/>
    <w:rsid w:val="0084732D"/>
    <w:rsid w:val="00861A8A"/>
    <w:rsid w:val="00875E59"/>
    <w:rsid w:val="00884ED5"/>
    <w:rsid w:val="008C534D"/>
    <w:rsid w:val="008E0256"/>
    <w:rsid w:val="008E1D5E"/>
    <w:rsid w:val="008E7CC3"/>
    <w:rsid w:val="008F61A1"/>
    <w:rsid w:val="009075E9"/>
    <w:rsid w:val="00923DB8"/>
    <w:rsid w:val="0097008C"/>
    <w:rsid w:val="00984D62"/>
    <w:rsid w:val="009A7D6C"/>
    <w:rsid w:val="009F5AD4"/>
    <w:rsid w:val="00A25E9B"/>
    <w:rsid w:val="00A43921"/>
    <w:rsid w:val="00A534D4"/>
    <w:rsid w:val="00A76060"/>
    <w:rsid w:val="00A90C8B"/>
    <w:rsid w:val="00A93F2F"/>
    <w:rsid w:val="00AA237C"/>
    <w:rsid w:val="00AA3FC0"/>
    <w:rsid w:val="00AE26CE"/>
    <w:rsid w:val="00AE31A1"/>
    <w:rsid w:val="00B14B8A"/>
    <w:rsid w:val="00B1665B"/>
    <w:rsid w:val="00B204CB"/>
    <w:rsid w:val="00B25535"/>
    <w:rsid w:val="00B31208"/>
    <w:rsid w:val="00B378CA"/>
    <w:rsid w:val="00B901D9"/>
    <w:rsid w:val="00B91809"/>
    <w:rsid w:val="00B96ED2"/>
    <w:rsid w:val="00BD5609"/>
    <w:rsid w:val="00C12E99"/>
    <w:rsid w:val="00C17D9A"/>
    <w:rsid w:val="00C32F85"/>
    <w:rsid w:val="00C35DC2"/>
    <w:rsid w:val="00C61432"/>
    <w:rsid w:val="00C7752A"/>
    <w:rsid w:val="00C857C3"/>
    <w:rsid w:val="00C915B5"/>
    <w:rsid w:val="00CA4298"/>
    <w:rsid w:val="00CC7C86"/>
    <w:rsid w:val="00CD7F02"/>
    <w:rsid w:val="00CE6E64"/>
    <w:rsid w:val="00CF57F3"/>
    <w:rsid w:val="00D07A5C"/>
    <w:rsid w:val="00D165B9"/>
    <w:rsid w:val="00D715AE"/>
    <w:rsid w:val="00D77D6A"/>
    <w:rsid w:val="00D82E94"/>
    <w:rsid w:val="00DB2B7D"/>
    <w:rsid w:val="00DB5322"/>
    <w:rsid w:val="00DE09BC"/>
    <w:rsid w:val="00E04B81"/>
    <w:rsid w:val="00E050E3"/>
    <w:rsid w:val="00E16433"/>
    <w:rsid w:val="00E24B91"/>
    <w:rsid w:val="00E609FD"/>
    <w:rsid w:val="00E739FF"/>
    <w:rsid w:val="00EB1934"/>
    <w:rsid w:val="00EB5282"/>
    <w:rsid w:val="00EB6622"/>
    <w:rsid w:val="00EC2814"/>
    <w:rsid w:val="00ED1085"/>
    <w:rsid w:val="00F0096D"/>
    <w:rsid w:val="00F12E44"/>
    <w:rsid w:val="00F21C3B"/>
    <w:rsid w:val="00F23675"/>
    <w:rsid w:val="00F370C4"/>
    <w:rsid w:val="00F470BA"/>
    <w:rsid w:val="00F734A0"/>
    <w:rsid w:val="00F74019"/>
    <w:rsid w:val="00F82C34"/>
    <w:rsid w:val="00F95C61"/>
    <w:rsid w:val="00FB5083"/>
    <w:rsid w:val="00FC12B2"/>
    <w:rsid w:val="00FE0605"/>
    <w:rsid w:val="00FE2CEC"/>
    <w:rsid w:val="00FE3D83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2EED"/>
  <w15:chartTrackingRefBased/>
  <w15:docId w15:val="{4D964D08-356B-4419-B3B2-51EEF5EC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69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21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nhideWhenUsed/>
    <w:rsid w:val="00121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1216C9"/>
  </w:style>
  <w:style w:type="character" w:styleId="Hyperlnk">
    <w:name w:val="Hyperlink"/>
    <w:basedOn w:val="Standardstycketeckensnitt"/>
    <w:uiPriority w:val="99"/>
    <w:unhideWhenUsed/>
    <w:rsid w:val="001216C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64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925E8"/>
    <w:pPr>
      <w:spacing w:after="0" w:line="240" w:lineRule="auto"/>
    </w:pPr>
  </w:style>
  <w:style w:type="character" w:customStyle="1" w:styleId="shorttext1">
    <w:name w:val="short_text1"/>
    <w:rsid w:val="00C17D9A"/>
    <w:rPr>
      <w:sz w:val="29"/>
      <w:szCs w:val="29"/>
    </w:rPr>
  </w:style>
  <w:style w:type="character" w:customStyle="1" w:styleId="longtext1">
    <w:name w:val="long_text1"/>
    <w:rsid w:val="00C17D9A"/>
    <w:rPr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A90C8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D390D"/>
    <w:rPr>
      <w:color w:val="954F72" w:themeColor="followedHyperlink"/>
      <w:u w:val="single"/>
    </w:rPr>
  </w:style>
  <w:style w:type="paragraph" w:customStyle="1" w:styleId="Rubriker">
    <w:name w:val="Rubriker"/>
    <w:basedOn w:val="Rubrik6"/>
    <w:uiPriority w:val="99"/>
    <w:rsid w:val="007769B6"/>
    <w:pPr>
      <w:keepLines w:val="0"/>
      <w:spacing w:before="120" w:line="240" w:lineRule="exact"/>
      <w:ind w:left="-57"/>
    </w:pPr>
    <w:rPr>
      <w:rFonts w:ascii="Arial" w:eastAsia="Times New Roman" w:hAnsi="Arial" w:cs="Times New Roman"/>
      <w:b/>
      <w:color w:val="auto"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69B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idfot">
    <w:name w:val="footer"/>
    <w:basedOn w:val="Normal"/>
    <w:link w:val="SidfotChar"/>
    <w:uiPriority w:val="99"/>
    <w:semiHidden/>
    <w:unhideWhenUsed/>
    <w:rsid w:val="0007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72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anskebank.se/lonetjans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urora.umu.se/globalassets/dokument/universitetsforvaltningen/forvaltningsgemensamt/blanketter/anstallning-lon-personal/registrera-lonekonto-hos-danske-bank_svensk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rbetsgivarverket.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danskebank.se/lonetjanst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rora.umu.se/globalassets/dokument/universitetsforvaltningen/personalenheten/lon/register-your-account-for-salary-payments_2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4AE698CD005B46A4C76B869E393679" ma:contentTypeVersion="15" ma:contentTypeDescription="Skapa ett nytt dokument." ma:contentTypeScope="" ma:versionID="327ba85b70aa1107c99dc124e817d60c">
  <xsd:schema xmlns:xsd="http://www.w3.org/2001/XMLSchema" xmlns:xs="http://www.w3.org/2001/XMLSchema" xmlns:p="http://schemas.microsoft.com/office/2006/metadata/properties" xmlns:ns2="3bde6dd7-4b20-4777-88a7-5ad0b41bcb93" xmlns:ns3="9fe3c530-8364-411c-9613-60ef6be7cf11" targetNamespace="http://schemas.microsoft.com/office/2006/metadata/properties" ma:root="true" ma:fieldsID="0a1d9bbc5e8100e75f80f36f3fe3ae6d" ns2:_="" ns3:_="">
    <xsd:import namespace="3bde6dd7-4b20-4777-88a7-5ad0b41bcb93"/>
    <xsd:import namespace="9fe3c530-8364-411c-9613-60ef6be7c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e6dd7-4b20-4777-88a7-5ad0b41bc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3c530-8364-411c-9613-60ef6be7cf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9c64bb-77f0-4d27-b7ed-5ab7543e9309}" ma:internalName="TaxCatchAll" ma:showField="CatchAllData" ma:web="9fe3c530-8364-411c-9613-60ef6be7c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e3c530-8364-411c-9613-60ef6be7cf11" xsi:nil="true"/>
    <lcf76f155ced4ddcb4097134ff3c332f xmlns="3bde6dd7-4b20-4777-88a7-5ad0b41bcb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64AF24-084B-4FDA-82BB-D747FDB2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e6dd7-4b20-4777-88a7-5ad0b41bcb93"/>
    <ds:schemaRef ds:uri="9fe3c530-8364-411c-9613-60ef6be7c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01E56-5C24-4A3A-A950-0F5BE2C37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2E7E5-1FF4-4572-BF2E-6ABD1571C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1C04AA-E259-4A21-AA95-6455182C5150}">
  <ds:schemaRefs>
    <ds:schemaRef ds:uri="http://schemas.microsoft.com/office/2006/metadata/properties"/>
    <ds:schemaRef ds:uri="http://schemas.microsoft.com/office/infopath/2007/PartnerControls"/>
    <ds:schemaRef ds:uri="9fe3c530-8364-411c-9613-60ef6be7cf11"/>
    <ds:schemaRef ds:uri="3bde6dd7-4b20-4777-88a7-5ad0b41bcb93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1077</Words>
  <Characters>5638</Characters>
  <Application>Microsoft Office Word</Application>
  <DocSecurity>0</DocSecurity>
  <Lines>704</Lines>
  <Paragraphs>610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Umeå universitet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Berglund</dc:creator>
  <cp:keywords/>
  <dc:description/>
  <cp:lastModifiedBy>Richard Hartvik</cp:lastModifiedBy>
  <cp:revision>8</cp:revision>
  <cp:lastPrinted>2017-03-28T05:54:00Z</cp:lastPrinted>
  <dcterms:created xsi:type="dcterms:W3CDTF">2024-01-16T10:15:00Z</dcterms:created>
  <dcterms:modified xsi:type="dcterms:W3CDTF">2026-04-13T12:48:00Z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0x010100354AE698CD005B46A4C76B869E393679</vt:lpwstr>
  </property>
  <property fmtid="{D5CDD505-2E9C-101B-9397-08002B2CF9AE}" pid="3" name="ClassificationContentMarkingHeaderShapeIds">
    <vt:lpwstr>3c73a94b,3a54d363,41d6695c</vt:lpwstr>
  </property>
  <property fmtid="{D5CDD505-2E9C-101B-9397-08002B2CF9AE}" pid="4" name="ClassificationContentMarkingHeaderFontProps">
    <vt:lpwstr>#000000,8,Aptos</vt:lpwstr>
  </property>
  <property fmtid="{D5CDD505-2E9C-101B-9397-08002B2CF9AE}" pid="5" name="ClassificationContentMarkingHeaderText">
    <vt:lpwstr>Begränsad delning</vt:lpwstr>
  </property>
  <property fmtid="{D5CDD505-2E9C-101B-9397-08002B2CF9AE}" pid="6" name="docLang">
    <vt:lpwstr>sv</vt:lpwstr>
  </property>
  <property fmtid="{D5CDD505-2E9C-101B-9397-08002B2CF9AE}" pid="7" name="MediaServiceImageTags">
    <vt:lpwstr/>
  </property>
</Properties>
</file>